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C97E0" w14:textId="77777777" w:rsidR="002E7BA7" w:rsidRPr="00344299" w:rsidRDefault="002E7BA7" w:rsidP="002E7BA7">
      <w:pPr>
        <w:rPr>
          <w:rFonts w:ascii="Calibri" w:hAnsi="Calibri" w:cs="Calibri"/>
          <w:b/>
          <w:bCs/>
          <w:sz w:val="40"/>
          <w:szCs w:val="40"/>
        </w:rPr>
      </w:pPr>
      <w:r w:rsidRPr="00344299">
        <w:rPr>
          <w:rFonts w:ascii="Calibri" w:hAnsi="Calibri" w:cs="Calibri"/>
          <w:b/>
          <w:bCs/>
          <w:sz w:val="40"/>
          <w:szCs w:val="40"/>
        </w:rPr>
        <w:t>Bilag 1 Kravspesifikasjon</w:t>
      </w:r>
    </w:p>
    <w:p w14:paraId="47915C9F" w14:textId="220EF4EF" w:rsidR="002E7BA7" w:rsidRDefault="002E7BA7" w:rsidP="002E7BA7">
      <w:pPr>
        <w:rPr>
          <w:rFonts w:ascii="Calibri" w:hAnsi="Calibri" w:cs="Calibri"/>
          <w:sz w:val="22"/>
          <w:szCs w:val="22"/>
        </w:rPr>
      </w:pPr>
      <w:r w:rsidRPr="00CD2408">
        <w:rPr>
          <w:rFonts w:ascii="Calibri" w:hAnsi="Calibri" w:cs="Calibri"/>
          <w:sz w:val="22"/>
          <w:szCs w:val="22"/>
        </w:rPr>
        <w:t>Anskaffelse av autonome renholds roboter til Ullensaker kommune.</w:t>
      </w:r>
    </w:p>
    <w:p w14:paraId="059BE7D8" w14:textId="71BE626B" w:rsidR="00D64BB2" w:rsidRPr="003B1B31" w:rsidRDefault="00D64BB2" w:rsidP="002E7BA7">
      <w:pPr>
        <w:rPr>
          <w:rFonts w:ascii="Calibri" w:hAnsi="Calibri" w:cs="Calibri"/>
          <w:sz w:val="22"/>
          <w:szCs w:val="22"/>
          <w:u w:val="single"/>
        </w:rPr>
      </w:pPr>
      <w:r w:rsidRPr="003B1B31">
        <w:rPr>
          <w:rFonts w:ascii="Calibri" w:hAnsi="Calibri" w:cs="Calibri"/>
          <w:sz w:val="22"/>
          <w:szCs w:val="22"/>
          <w:u w:val="single"/>
        </w:rPr>
        <w:t xml:space="preserve">Tilbyder skal besvare denne kravspesifikasjon punkt </w:t>
      </w:r>
      <w:r w:rsidR="00382D94" w:rsidRPr="003B1B31">
        <w:rPr>
          <w:rFonts w:ascii="Calibri" w:hAnsi="Calibri" w:cs="Calibri"/>
          <w:sz w:val="22"/>
          <w:szCs w:val="22"/>
          <w:u w:val="single"/>
        </w:rPr>
        <w:t>for punkt</w:t>
      </w:r>
      <w:r w:rsidR="0068401A">
        <w:rPr>
          <w:rFonts w:ascii="Calibri" w:hAnsi="Calibri" w:cs="Calibri"/>
          <w:sz w:val="22"/>
          <w:szCs w:val="22"/>
          <w:u w:val="single"/>
        </w:rPr>
        <w:t>, enten i dette dokument eller i eget dokument med henvisning til</w:t>
      </w:r>
      <w:r w:rsidR="00434C87">
        <w:rPr>
          <w:rFonts w:ascii="Calibri" w:hAnsi="Calibri" w:cs="Calibri"/>
          <w:sz w:val="22"/>
          <w:szCs w:val="22"/>
          <w:u w:val="single"/>
        </w:rPr>
        <w:t xml:space="preserve"> det enkelte punkt.</w:t>
      </w:r>
      <w:r w:rsidR="003B1B31">
        <w:rPr>
          <w:rFonts w:ascii="Calibri" w:hAnsi="Calibri" w:cs="Calibri"/>
          <w:sz w:val="22"/>
          <w:szCs w:val="22"/>
          <w:u w:val="single"/>
        </w:rPr>
        <w:br/>
      </w:r>
    </w:p>
    <w:p w14:paraId="2E9B0CF0"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 xml:space="preserve">1. Innledning </w:t>
      </w:r>
    </w:p>
    <w:p w14:paraId="3EEC7144" w14:textId="08FFCC61" w:rsidR="002E7BA7" w:rsidRPr="00447A3B" w:rsidRDefault="002E7BA7" w:rsidP="002E7BA7">
      <w:pPr>
        <w:rPr>
          <w:rFonts w:ascii="Calibri" w:hAnsi="Calibri" w:cs="Calibri"/>
          <w:sz w:val="22"/>
          <w:szCs w:val="22"/>
        </w:rPr>
      </w:pPr>
      <w:r w:rsidRPr="00CD2408">
        <w:rPr>
          <w:rFonts w:ascii="Calibri" w:hAnsi="Calibri" w:cs="Calibri"/>
          <w:sz w:val="22"/>
          <w:szCs w:val="22"/>
        </w:rPr>
        <w:t xml:space="preserve">Ullensaker kommune inviterer til å inngi tilbud på levering av autonome renholds-roboter med tilhørende programvare, opplæring, service og vedlikehold. </w:t>
      </w:r>
      <w:r w:rsidRPr="00CD2408">
        <w:rPr>
          <w:rFonts w:ascii="Calibri" w:hAnsi="Calibri" w:cs="Calibri"/>
          <w:sz w:val="22"/>
          <w:szCs w:val="22"/>
        </w:rPr>
        <w:br/>
        <w:t xml:space="preserve">Formålet med anskaffelsen er å effektivisere renholds-driften, forbedre renholds-kvaliteten og frigjøre renholds-ressurser til andre oppgaver. </w:t>
      </w:r>
      <w:r w:rsidR="00447A3B">
        <w:rPr>
          <w:rFonts w:ascii="Calibri" w:hAnsi="Calibri" w:cs="Calibri"/>
          <w:sz w:val="22"/>
          <w:szCs w:val="22"/>
        </w:rPr>
        <w:br/>
      </w:r>
      <w:r w:rsidRPr="00CD2408">
        <w:rPr>
          <w:rFonts w:ascii="Calibri" w:hAnsi="Calibri" w:cs="Calibri"/>
          <w:sz w:val="22"/>
          <w:szCs w:val="22"/>
        </w:rPr>
        <w:br/>
      </w:r>
      <w:r w:rsidRPr="00CD2408">
        <w:rPr>
          <w:rFonts w:ascii="Calibri" w:hAnsi="Calibri" w:cs="Calibri"/>
          <w:b/>
          <w:bCs/>
          <w:sz w:val="22"/>
          <w:szCs w:val="22"/>
        </w:rPr>
        <w:t xml:space="preserve">2. Omfang </w:t>
      </w:r>
    </w:p>
    <w:p w14:paraId="0FC21958"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Det er behov for levering av flere autonome renholds-roboter til ulike bygg. </w:t>
      </w:r>
    </w:p>
    <w:p w14:paraId="2452FE11"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Anskaffelsen omfatter: </w:t>
      </w:r>
    </w:p>
    <w:p w14:paraId="1EE99564"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Levering av renholds-roboter og ladestasjoner </w:t>
      </w:r>
    </w:p>
    <w:p w14:paraId="0214CE2F"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Programvarelisenser </w:t>
      </w:r>
    </w:p>
    <w:p w14:paraId="7336A508"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Installasjon og oppstart </w:t>
      </w:r>
    </w:p>
    <w:p w14:paraId="12661A73"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Kartlegging og programmering av bygg </w:t>
      </w:r>
    </w:p>
    <w:p w14:paraId="72115F9A"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Opplæring av ansatte </w:t>
      </w:r>
    </w:p>
    <w:p w14:paraId="1F8D8F22"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Service og vedlikehold </w:t>
      </w:r>
    </w:p>
    <w:p w14:paraId="14B8CC51"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Support </w:t>
      </w:r>
    </w:p>
    <w:p w14:paraId="10830569"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             Reservedeler </w:t>
      </w:r>
    </w:p>
    <w:p w14:paraId="0D7359A6"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Oppdragsgiver forbeholder seg retten til å justere antallet roboter innenfor kontraktsverdien. </w:t>
      </w:r>
    </w:p>
    <w:p w14:paraId="1D42FA3E" w14:textId="1A098979" w:rsidR="002E7BA7" w:rsidRPr="00CD2408" w:rsidRDefault="002E7BA7" w:rsidP="002E7BA7">
      <w:pPr>
        <w:rPr>
          <w:rFonts w:ascii="Calibri" w:hAnsi="Calibri" w:cs="Calibri"/>
          <w:sz w:val="22"/>
          <w:szCs w:val="22"/>
        </w:rPr>
      </w:pPr>
      <w:r w:rsidRPr="00CD2408">
        <w:rPr>
          <w:rFonts w:ascii="Calibri" w:hAnsi="Calibri" w:cs="Calibri"/>
          <w:sz w:val="22"/>
          <w:szCs w:val="22"/>
        </w:rPr>
        <w:br/>
      </w:r>
      <w:r w:rsidRPr="00CD2408">
        <w:rPr>
          <w:rFonts w:ascii="Calibri" w:hAnsi="Calibri" w:cs="Calibri"/>
          <w:b/>
          <w:bCs/>
          <w:sz w:val="22"/>
          <w:szCs w:val="22"/>
        </w:rPr>
        <w:t xml:space="preserve">3. Minimumskrav </w:t>
      </w:r>
    </w:p>
    <w:p w14:paraId="2D86D432"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Roboten skal: </w:t>
      </w:r>
    </w:p>
    <w:p w14:paraId="28875A6E"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Roboten skal operere autonomt. </w:t>
      </w:r>
    </w:p>
    <w:p w14:paraId="6BA506C0"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Tilpasse rengjøringsintensitet etter smussnivå. </w:t>
      </w:r>
    </w:p>
    <w:p w14:paraId="3500D6F5"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Identifisere områder med høy smussbelastning og gjennomføre ekstra rengjøring ved behov. </w:t>
      </w:r>
    </w:p>
    <w:p w14:paraId="7C433B5C"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Dokumentere utført renhold gjennom rapporter eller digitale logger. </w:t>
      </w:r>
    </w:p>
    <w:p w14:paraId="3A4927C4"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Roboten skal oppdage og unngå kollisjoner med mennesker og inventar. </w:t>
      </w:r>
    </w:p>
    <w:p w14:paraId="2387610C"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Roboten skal kunne rengjøre angitte arealer med tilfredsstillende kvalitet. </w:t>
      </w:r>
    </w:p>
    <w:p w14:paraId="1BA2D0D8"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 xml:space="preserve">Roboten skal kunne rengjøre harde gulvflater, idrettsflater og garderober og dusjområder </w:t>
      </w:r>
    </w:p>
    <w:p w14:paraId="5032ACE2" w14:textId="77777777" w:rsidR="002E7BA7" w:rsidRPr="00CD2408" w:rsidRDefault="002E7BA7" w:rsidP="002E7BA7">
      <w:pPr>
        <w:pStyle w:val="Listeavsnitt"/>
        <w:numPr>
          <w:ilvl w:val="0"/>
          <w:numId w:val="1"/>
        </w:numPr>
        <w:rPr>
          <w:rFonts w:ascii="Calibri" w:hAnsi="Calibri" w:cs="Calibri"/>
          <w:sz w:val="22"/>
          <w:szCs w:val="22"/>
        </w:rPr>
      </w:pPr>
      <w:r w:rsidRPr="00CD2408">
        <w:rPr>
          <w:rFonts w:ascii="Calibri" w:hAnsi="Calibri" w:cs="Calibri"/>
          <w:sz w:val="22"/>
          <w:szCs w:val="22"/>
        </w:rPr>
        <w:t>Roboten skal kunne navigere selvstendig ved hjelp av kartteknologi og eller tak-sensorer</w:t>
      </w:r>
    </w:p>
    <w:p w14:paraId="27CF18A8" w14:textId="77777777" w:rsidR="00971AC2" w:rsidRDefault="002E7BA7" w:rsidP="002E7BA7">
      <w:pPr>
        <w:pStyle w:val="Listeavsnitt"/>
        <w:numPr>
          <w:ilvl w:val="0"/>
          <w:numId w:val="1"/>
        </w:numPr>
        <w:rPr>
          <w:rFonts w:ascii="Calibri" w:hAnsi="Calibri" w:cs="Calibri"/>
          <w:sz w:val="22"/>
          <w:szCs w:val="22"/>
        </w:rPr>
      </w:pPr>
      <w:r w:rsidRPr="004548A3">
        <w:rPr>
          <w:rFonts w:ascii="Calibri" w:hAnsi="Calibri" w:cs="Calibri"/>
          <w:sz w:val="22"/>
          <w:szCs w:val="22"/>
        </w:rPr>
        <w:lastRenderedPageBreak/>
        <w:t>Roboten skal utføre renhold på natt kl 2300 – 0500</w:t>
      </w:r>
    </w:p>
    <w:p w14:paraId="20DBC1EC" w14:textId="77777777" w:rsidR="002E7BA7" w:rsidRPr="00CE63E2" w:rsidRDefault="002E7BA7" w:rsidP="002E7BA7">
      <w:pPr>
        <w:pStyle w:val="Listeavsnitt"/>
        <w:numPr>
          <w:ilvl w:val="0"/>
          <w:numId w:val="1"/>
        </w:numPr>
        <w:rPr>
          <w:rFonts w:ascii="Calibri" w:hAnsi="Calibri" w:cs="Calibri"/>
          <w:sz w:val="22"/>
          <w:szCs w:val="22"/>
        </w:rPr>
      </w:pPr>
      <w:r w:rsidRPr="00CE63E2">
        <w:rPr>
          <w:rFonts w:ascii="Calibri" w:hAnsi="Calibri" w:cs="Calibri"/>
          <w:sz w:val="22"/>
          <w:szCs w:val="22"/>
        </w:rPr>
        <w:t xml:space="preserve">Roboten skal kunne gå over terskler på minimum 3.cm </w:t>
      </w:r>
    </w:p>
    <w:p w14:paraId="29AB32EF" w14:textId="77777777" w:rsidR="002E7BA7" w:rsidRPr="00CE63E2" w:rsidRDefault="002E7BA7" w:rsidP="002E7BA7">
      <w:pPr>
        <w:pStyle w:val="Listeavsnitt"/>
        <w:numPr>
          <w:ilvl w:val="0"/>
          <w:numId w:val="1"/>
        </w:numPr>
        <w:rPr>
          <w:rFonts w:ascii="Calibri" w:hAnsi="Calibri" w:cs="Calibri"/>
          <w:sz w:val="22"/>
          <w:szCs w:val="22"/>
        </w:rPr>
      </w:pPr>
      <w:r w:rsidRPr="00CE63E2">
        <w:rPr>
          <w:rFonts w:ascii="Calibri" w:hAnsi="Calibri" w:cs="Calibri"/>
          <w:sz w:val="22"/>
          <w:szCs w:val="22"/>
        </w:rPr>
        <w:t xml:space="preserve">Roboten skal kunne returnere automatisk til ladestasjon. </w:t>
      </w:r>
    </w:p>
    <w:p w14:paraId="27CDB725" w14:textId="77777777" w:rsidR="002E7BA7" w:rsidRPr="00475403" w:rsidRDefault="002E7BA7" w:rsidP="002E7BA7">
      <w:pPr>
        <w:pStyle w:val="Listeavsnitt"/>
        <w:numPr>
          <w:ilvl w:val="0"/>
          <w:numId w:val="1"/>
        </w:numPr>
        <w:spacing w:after="0"/>
        <w:rPr>
          <w:rFonts w:ascii="Calibri" w:eastAsia="Times New Roman" w:hAnsi="Calibri" w:cs="Calibri"/>
          <w:kern w:val="0"/>
          <w:sz w:val="22"/>
          <w:szCs w:val="22"/>
          <w:lang w:eastAsia="nb-NO"/>
          <w14:ligatures w14:val="none"/>
        </w:rPr>
      </w:pPr>
      <w:r w:rsidRPr="00CE63E2">
        <w:rPr>
          <w:rFonts w:ascii="Calibri" w:eastAsia="Times New Roman" w:hAnsi="Calibri" w:cs="Calibri"/>
          <w:kern w:val="0"/>
          <w:sz w:val="22"/>
          <w:szCs w:val="22"/>
          <w:lang w:eastAsia="nb-NO"/>
          <w14:ligatures w14:val="none"/>
        </w:rPr>
        <w:t>Roboten skal kunne benytte rengjøringskjemi og klister</w:t>
      </w:r>
      <w:r>
        <w:rPr>
          <w:rFonts w:ascii="Calibri" w:eastAsia="Times New Roman" w:hAnsi="Calibri" w:cs="Calibri"/>
          <w:kern w:val="0"/>
          <w:sz w:val="22"/>
          <w:szCs w:val="22"/>
          <w:lang w:eastAsia="nb-NO"/>
          <w14:ligatures w14:val="none"/>
        </w:rPr>
        <w:t>-</w:t>
      </w:r>
      <w:r w:rsidRPr="00CE63E2">
        <w:rPr>
          <w:rFonts w:ascii="Calibri" w:eastAsia="Times New Roman" w:hAnsi="Calibri" w:cs="Calibri"/>
          <w:kern w:val="0"/>
          <w:sz w:val="22"/>
          <w:szCs w:val="22"/>
          <w:lang w:eastAsia="nb-NO"/>
          <w14:ligatures w14:val="none"/>
        </w:rPr>
        <w:t>fjerner gjennom integrert tank</w:t>
      </w:r>
      <w:r>
        <w:rPr>
          <w:rFonts w:ascii="Calibri" w:eastAsia="Times New Roman" w:hAnsi="Calibri" w:cs="Calibri"/>
          <w:kern w:val="0"/>
          <w:sz w:val="22"/>
          <w:szCs w:val="22"/>
          <w:lang w:eastAsia="nb-NO"/>
          <w14:ligatures w14:val="none"/>
        </w:rPr>
        <w:t>-</w:t>
      </w:r>
      <w:r w:rsidRPr="00CE63E2">
        <w:rPr>
          <w:rFonts w:ascii="Calibri" w:eastAsia="Times New Roman" w:hAnsi="Calibri" w:cs="Calibri"/>
          <w:kern w:val="0"/>
          <w:sz w:val="22"/>
          <w:szCs w:val="22"/>
          <w:lang w:eastAsia="nb-NO"/>
          <w14:ligatures w14:val="none"/>
        </w:rPr>
        <w:t>system. Det skal være mulig å fylle godkjent klister</w:t>
      </w:r>
      <w:r>
        <w:rPr>
          <w:rFonts w:ascii="Calibri" w:eastAsia="Times New Roman" w:hAnsi="Calibri" w:cs="Calibri"/>
          <w:kern w:val="0"/>
          <w:sz w:val="22"/>
          <w:szCs w:val="22"/>
          <w:lang w:eastAsia="nb-NO"/>
          <w14:ligatures w14:val="none"/>
        </w:rPr>
        <w:t>-</w:t>
      </w:r>
      <w:r w:rsidRPr="00CE63E2">
        <w:rPr>
          <w:rFonts w:ascii="Calibri" w:eastAsia="Times New Roman" w:hAnsi="Calibri" w:cs="Calibri"/>
          <w:kern w:val="0"/>
          <w:sz w:val="22"/>
          <w:szCs w:val="22"/>
          <w:lang w:eastAsia="nb-NO"/>
          <w14:ligatures w14:val="none"/>
        </w:rPr>
        <w:t xml:space="preserve">fjerner eller annet rengjøringsmiddel direkte i vanntanken, slik at kjemien doseres og distribueres kontrollert over gulvflaten før mekanisk bearbeiding og oppsuging. Leverandøren skal dokumentere hvilke kjemikalier </w:t>
      </w:r>
      <w:r>
        <w:rPr>
          <w:rFonts w:ascii="Calibri" w:eastAsia="Times New Roman" w:hAnsi="Calibri" w:cs="Calibri"/>
          <w:kern w:val="0"/>
          <w:sz w:val="22"/>
          <w:szCs w:val="22"/>
          <w:lang w:eastAsia="nb-NO"/>
          <w14:ligatures w14:val="none"/>
        </w:rPr>
        <w:t xml:space="preserve">til klisterfjerning fra håndball-idretten </w:t>
      </w:r>
      <w:r w:rsidRPr="00CE63E2">
        <w:rPr>
          <w:rFonts w:ascii="Calibri" w:eastAsia="Times New Roman" w:hAnsi="Calibri" w:cs="Calibri"/>
          <w:kern w:val="0"/>
          <w:sz w:val="22"/>
          <w:szCs w:val="22"/>
          <w:lang w:eastAsia="nb-NO"/>
          <w14:ligatures w14:val="none"/>
        </w:rPr>
        <w:t>og konsentrasjoner som kan benyttes uten å skade robotens komponenter, pumper, slanger, pakninger eller gulvbelegg.</w:t>
      </w:r>
      <w:r>
        <w:rPr>
          <w:rFonts w:ascii="Calibri" w:eastAsia="Times New Roman" w:hAnsi="Calibri" w:cs="Calibri"/>
          <w:kern w:val="0"/>
          <w:sz w:val="22"/>
          <w:szCs w:val="22"/>
          <w:lang w:eastAsia="nb-NO"/>
          <w14:ligatures w14:val="none"/>
        </w:rPr>
        <w:t xml:space="preserve"> </w:t>
      </w:r>
      <w:r w:rsidRPr="00475403">
        <w:rPr>
          <w:rFonts w:ascii="Calibri" w:eastAsia="Times New Roman" w:hAnsi="Calibri" w:cs="Calibri"/>
          <w:i/>
          <w:iCs/>
          <w:kern w:val="0"/>
          <w:sz w:val="22"/>
          <w:szCs w:val="22"/>
          <w:u w:val="single"/>
          <w:lang w:eastAsia="nb-NO"/>
          <w14:ligatures w14:val="none"/>
        </w:rPr>
        <w:t>Dokumentasjonskrav: Leverandøren skal dokumentere hvilke klisterfjerningsprodukter som er testet og godkjent for bruk i roboten, og beskrive anbefalt dosering ved rengjøring av idrettsgulv med håndballklister.</w:t>
      </w:r>
    </w:p>
    <w:p w14:paraId="19F7C263" w14:textId="77777777" w:rsidR="002E7BA7" w:rsidRPr="00CE63E2" w:rsidRDefault="002E7BA7" w:rsidP="002E7BA7">
      <w:pPr>
        <w:pStyle w:val="Listeavsnitt"/>
        <w:numPr>
          <w:ilvl w:val="0"/>
          <w:numId w:val="1"/>
        </w:numPr>
        <w:rPr>
          <w:rFonts w:ascii="Calibri" w:hAnsi="Calibri" w:cs="Calibri"/>
          <w:sz w:val="22"/>
          <w:szCs w:val="22"/>
        </w:rPr>
      </w:pPr>
      <w:r w:rsidRPr="00CE63E2">
        <w:rPr>
          <w:rFonts w:ascii="Calibri" w:hAnsi="Calibri" w:cs="Calibri"/>
          <w:sz w:val="22"/>
          <w:szCs w:val="22"/>
        </w:rPr>
        <w:t xml:space="preserve">Roboten skal kunne inneholde norsk eller engelskspråklig brukergrensesnitt. </w:t>
      </w:r>
    </w:p>
    <w:p w14:paraId="50E90F6E" w14:textId="5004C738" w:rsidR="002E7BA7" w:rsidRPr="00CE63E2" w:rsidRDefault="002E7BA7" w:rsidP="002E7BA7">
      <w:pPr>
        <w:pStyle w:val="Listeavsnitt"/>
        <w:numPr>
          <w:ilvl w:val="0"/>
          <w:numId w:val="1"/>
        </w:numPr>
        <w:rPr>
          <w:rFonts w:ascii="Calibri" w:hAnsi="Calibri" w:cs="Calibri"/>
          <w:sz w:val="22"/>
          <w:szCs w:val="22"/>
        </w:rPr>
      </w:pPr>
      <w:r w:rsidRPr="00CE63E2">
        <w:rPr>
          <w:rFonts w:ascii="Calibri" w:hAnsi="Calibri" w:cs="Calibri"/>
          <w:sz w:val="22"/>
          <w:szCs w:val="22"/>
        </w:rPr>
        <w:t xml:space="preserve">Roboten </w:t>
      </w:r>
      <w:r w:rsidR="005506B2">
        <w:rPr>
          <w:rFonts w:ascii="Calibri" w:hAnsi="Calibri" w:cs="Calibri"/>
          <w:sz w:val="22"/>
          <w:szCs w:val="22"/>
        </w:rPr>
        <w:t>skal</w:t>
      </w:r>
      <w:r w:rsidRPr="00CE63E2">
        <w:rPr>
          <w:rFonts w:ascii="Calibri" w:hAnsi="Calibri" w:cs="Calibri"/>
          <w:sz w:val="22"/>
          <w:szCs w:val="22"/>
        </w:rPr>
        <w:t xml:space="preserve"> være CE-merket. </w:t>
      </w:r>
    </w:p>
    <w:p w14:paraId="65E50F64" w14:textId="2609EB7F" w:rsidR="00AA22C8" w:rsidRDefault="009B6496" w:rsidP="00C10985">
      <w:pPr>
        <w:pStyle w:val="Listeavsnitt"/>
        <w:ind w:left="360"/>
        <w:rPr>
          <w:rFonts w:ascii="Calibri" w:hAnsi="Calibri" w:cs="Calibri"/>
          <w:sz w:val="22"/>
          <w:szCs w:val="22"/>
        </w:rPr>
      </w:pPr>
      <w:r>
        <w:rPr>
          <w:rFonts w:ascii="Calibri" w:hAnsi="Calibri" w:cs="Calibri"/>
          <w:sz w:val="22"/>
          <w:szCs w:val="22"/>
        </w:rPr>
        <w:br/>
      </w:r>
      <w:r w:rsidR="00DB053D">
        <w:rPr>
          <w:rFonts w:ascii="Calibri" w:hAnsi="Calibri" w:cs="Calibri"/>
          <w:sz w:val="22"/>
          <w:szCs w:val="22"/>
        </w:rPr>
        <w:t>Bør krvav:</w:t>
      </w:r>
      <w:r w:rsidR="00531C59">
        <w:rPr>
          <w:rFonts w:ascii="Calibri" w:hAnsi="Calibri" w:cs="Calibri"/>
          <w:sz w:val="22"/>
          <w:szCs w:val="22"/>
        </w:rPr>
        <w:br/>
      </w:r>
    </w:p>
    <w:p w14:paraId="29F14739" w14:textId="79139A3A" w:rsidR="00DB053D" w:rsidRPr="00C10985" w:rsidRDefault="00AA22C8" w:rsidP="00AA22C8">
      <w:pPr>
        <w:pStyle w:val="Listeavsnitt"/>
        <w:numPr>
          <w:ilvl w:val="0"/>
          <w:numId w:val="1"/>
        </w:numPr>
        <w:rPr>
          <w:rFonts w:ascii="Calibri" w:hAnsi="Calibri" w:cs="Calibri"/>
          <w:sz w:val="22"/>
          <w:szCs w:val="22"/>
        </w:rPr>
      </w:pPr>
      <w:r w:rsidRPr="00C10985">
        <w:rPr>
          <w:rFonts w:ascii="Calibri" w:hAnsi="Calibri" w:cs="Calibri"/>
          <w:sz w:val="22"/>
          <w:szCs w:val="22"/>
        </w:rPr>
        <w:t>Roboten</w:t>
      </w:r>
      <w:r w:rsidR="00C10985" w:rsidRPr="00C10985">
        <w:rPr>
          <w:rFonts w:ascii="Calibri" w:hAnsi="Calibri" w:cs="Calibri"/>
          <w:sz w:val="22"/>
          <w:szCs w:val="22"/>
        </w:rPr>
        <w:t xml:space="preserve"> bør</w:t>
      </w:r>
      <w:r w:rsidR="00DB053D" w:rsidRPr="00C10985">
        <w:rPr>
          <w:rFonts w:ascii="Calibri" w:hAnsi="Calibri" w:cs="Calibri"/>
          <w:sz w:val="22"/>
          <w:szCs w:val="22"/>
        </w:rPr>
        <w:t xml:space="preserve"> kunne koble</w:t>
      </w:r>
      <w:r w:rsidR="00C10985" w:rsidRPr="00C10985">
        <w:rPr>
          <w:rFonts w:ascii="Calibri" w:hAnsi="Calibri" w:cs="Calibri"/>
          <w:sz w:val="22"/>
          <w:szCs w:val="22"/>
        </w:rPr>
        <w:t>s</w:t>
      </w:r>
      <w:r w:rsidR="00DB053D" w:rsidRPr="00C10985">
        <w:rPr>
          <w:rFonts w:ascii="Calibri" w:hAnsi="Calibri" w:cs="Calibri"/>
          <w:sz w:val="22"/>
          <w:szCs w:val="22"/>
        </w:rPr>
        <w:t xml:space="preserve"> opp til byggets alarmsystem mht sikkerhet i bygget. </w:t>
      </w:r>
    </w:p>
    <w:p w14:paraId="16A3DC1B" w14:textId="77777777" w:rsidR="002E7BA7" w:rsidRPr="00CD2408" w:rsidRDefault="002E7BA7" w:rsidP="002E7BA7">
      <w:pPr>
        <w:rPr>
          <w:rFonts w:ascii="Calibri" w:hAnsi="Calibri" w:cs="Calibri"/>
          <w:b/>
          <w:bCs/>
          <w:sz w:val="22"/>
          <w:szCs w:val="22"/>
        </w:rPr>
      </w:pPr>
      <w:r w:rsidRPr="00CD2408">
        <w:rPr>
          <w:rFonts w:ascii="Calibri" w:hAnsi="Calibri" w:cs="Calibri"/>
          <w:sz w:val="22"/>
          <w:szCs w:val="22"/>
        </w:rPr>
        <w:br/>
      </w:r>
      <w:r w:rsidRPr="00CD2408">
        <w:rPr>
          <w:rFonts w:ascii="Calibri" w:hAnsi="Calibri" w:cs="Calibri"/>
          <w:b/>
          <w:bCs/>
          <w:sz w:val="22"/>
          <w:szCs w:val="22"/>
        </w:rPr>
        <w:t xml:space="preserve">4. Funksjonskrav </w:t>
      </w:r>
    </w:p>
    <w:p w14:paraId="273FB540" w14:textId="77777777" w:rsidR="002E7BA7" w:rsidRPr="00CD2408" w:rsidRDefault="002E7BA7" w:rsidP="002E7BA7">
      <w:pPr>
        <w:rPr>
          <w:rFonts w:ascii="Calibri" w:hAnsi="Calibri" w:cs="Calibri"/>
          <w:sz w:val="22"/>
          <w:szCs w:val="22"/>
        </w:rPr>
      </w:pPr>
      <w:r>
        <w:rPr>
          <w:rFonts w:ascii="Calibri" w:hAnsi="Calibri" w:cs="Calibri"/>
          <w:sz w:val="22"/>
          <w:szCs w:val="22"/>
        </w:rPr>
        <w:t>R</w:t>
      </w:r>
      <w:r w:rsidRPr="00CD2408">
        <w:rPr>
          <w:rFonts w:ascii="Calibri" w:hAnsi="Calibri" w:cs="Calibri"/>
          <w:sz w:val="22"/>
          <w:szCs w:val="22"/>
        </w:rPr>
        <w:t>oboten</w:t>
      </w:r>
      <w:r>
        <w:rPr>
          <w:rFonts w:ascii="Calibri" w:hAnsi="Calibri" w:cs="Calibri"/>
          <w:sz w:val="22"/>
          <w:szCs w:val="22"/>
        </w:rPr>
        <w:t xml:space="preserve"> må ha følende tilganger:</w:t>
      </w:r>
    </w:p>
    <w:p w14:paraId="52192FFE"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Generere renholds-rapporter. </w:t>
      </w:r>
    </w:p>
    <w:p w14:paraId="2B52F1A6"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Administreres via webportal. </w:t>
      </w:r>
    </w:p>
    <w:p w14:paraId="280D46FF"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Har mobilapplikasjon. </w:t>
      </w:r>
    </w:p>
    <w:p w14:paraId="20696860"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Har fjernovervåking. </w:t>
      </w:r>
    </w:p>
    <w:p w14:paraId="06D5E626"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Har AI-basert ruteplanlegging. </w:t>
      </w:r>
    </w:p>
    <w:p w14:paraId="56EAE6EB"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Håndtere flere romareal og etasjer i samme bygg. </w:t>
      </w:r>
    </w:p>
    <w:p w14:paraId="0CA9982C" w14:textId="77777777" w:rsidR="002E7BA7" w:rsidRDefault="002E7BA7" w:rsidP="002E7BA7">
      <w:pPr>
        <w:pStyle w:val="Listeavsnitt"/>
        <w:numPr>
          <w:ilvl w:val="0"/>
          <w:numId w:val="2"/>
        </w:numPr>
        <w:rPr>
          <w:rFonts w:ascii="Calibri" w:hAnsi="Calibri" w:cs="Calibri"/>
          <w:sz w:val="22"/>
          <w:szCs w:val="22"/>
        </w:rPr>
      </w:pPr>
      <w:r w:rsidRPr="00CD2408">
        <w:rPr>
          <w:rFonts w:ascii="Calibri" w:hAnsi="Calibri" w:cs="Calibri"/>
          <w:i/>
          <w:iCs/>
          <w:sz w:val="22"/>
          <w:szCs w:val="22"/>
        </w:rPr>
        <w:t>Kan ha</w:t>
      </w:r>
      <w:r w:rsidRPr="00CD2408">
        <w:rPr>
          <w:rFonts w:ascii="Calibri" w:hAnsi="Calibri" w:cs="Calibri"/>
          <w:sz w:val="22"/>
          <w:szCs w:val="22"/>
        </w:rPr>
        <w:t xml:space="preserve"> automatisk vannpåfylling og tømming. </w:t>
      </w:r>
    </w:p>
    <w:p w14:paraId="5AFC8A8C" w14:textId="77777777" w:rsidR="002E7BA7" w:rsidRPr="00CD2408" w:rsidRDefault="002E7BA7" w:rsidP="002E7BA7">
      <w:pPr>
        <w:rPr>
          <w:rFonts w:ascii="Calibri" w:hAnsi="Calibri" w:cs="Calibri"/>
          <w:b/>
          <w:bCs/>
          <w:sz w:val="22"/>
          <w:szCs w:val="22"/>
        </w:rPr>
      </w:pPr>
      <w:r w:rsidRPr="00CD2408">
        <w:rPr>
          <w:rFonts w:ascii="Calibri" w:hAnsi="Calibri" w:cs="Calibri"/>
          <w:sz w:val="22"/>
          <w:szCs w:val="22"/>
        </w:rPr>
        <w:br/>
        <w:t> </w:t>
      </w:r>
      <w:r w:rsidRPr="00CD2408">
        <w:rPr>
          <w:rFonts w:ascii="Calibri" w:hAnsi="Calibri" w:cs="Calibri"/>
          <w:b/>
          <w:bCs/>
          <w:sz w:val="22"/>
          <w:szCs w:val="22"/>
        </w:rPr>
        <w:t xml:space="preserve">5. Tekniske opplysninger </w:t>
      </w:r>
    </w:p>
    <w:p w14:paraId="255C1499"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Leverandør skal oppgi: </w:t>
      </w:r>
    </w:p>
    <w:p w14:paraId="588EEF19"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Modellbetegnelse </w:t>
      </w:r>
    </w:p>
    <w:p w14:paraId="7E7770CA"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Batterikapasitet </w:t>
      </w:r>
    </w:p>
    <w:p w14:paraId="472EE600"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Driftstid </w:t>
      </w:r>
    </w:p>
    <w:p w14:paraId="6D3A6823"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Ladetid </w:t>
      </w:r>
    </w:p>
    <w:p w14:paraId="74B9F442"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Støynivå </w:t>
      </w:r>
    </w:p>
    <w:p w14:paraId="1CDC7766"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Arealkapasitet per time </w:t>
      </w:r>
    </w:p>
    <w:p w14:paraId="50DD3B6D"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Vanntankkapasitet </w:t>
      </w:r>
    </w:p>
    <w:p w14:paraId="523DA75A" w14:textId="77777777" w:rsidR="002E7BA7" w:rsidRDefault="002E7BA7" w:rsidP="002E7BA7">
      <w:pPr>
        <w:pStyle w:val="Listeavsnitt"/>
        <w:numPr>
          <w:ilvl w:val="0"/>
          <w:numId w:val="2"/>
        </w:numPr>
        <w:rPr>
          <w:rFonts w:ascii="Calibri" w:hAnsi="Calibri" w:cs="Calibri"/>
          <w:b/>
          <w:bCs/>
          <w:sz w:val="22"/>
          <w:szCs w:val="22"/>
        </w:rPr>
      </w:pPr>
      <w:r w:rsidRPr="00CD2408">
        <w:rPr>
          <w:rFonts w:ascii="Calibri" w:hAnsi="Calibri" w:cs="Calibri"/>
          <w:b/>
          <w:bCs/>
          <w:sz w:val="22"/>
          <w:szCs w:val="22"/>
        </w:rPr>
        <w:t>Vekt og dimensjoner, veldig viktig mht vekt på idretts-belegg.</w:t>
      </w:r>
    </w:p>
    <w:p w14:paraId="73F21BEA" w14:textId="77777777" w:rsidR="002E7BA7" w:rsidRPr="00CD2408" w:rsidRDefault="002E7BA7" w:rsidP="002E7BA7">
      <w:pPr>
        <w:rPr>
          <w:rFonts w:ascii="Calibri" w:hAnsi="Calibri" w:cs="Calibri"/>
          <w:b/>
          <w:bCs/>
          <w:sz w:val="22"/>
          <w:szCs w:val="22"/>
        </w:rPr>
      </w:pPr>
      <w:r w:rsidRPr="00CD2408">
        <w:rPr>
          <w:rFonts w:ascii="Calibri" w:hAnsi="Calibri" w:cs="Calibri"/>
          <w:sz w:val="22"/>
          <w:szCs w:val="22"/>
        </w:rPr>
        <w:br/>
      </w:r>
      <w:r w:rsidRPr="00CD2408">
        <w:rPr>
          <w:rFonts w:ascii="Calibri" w:hAnsi="Calibri" w:cs="Calibri"/>
          <w:b/>
          <w:bCs/>
          <w:sz w:val="22"/>
          <w:szCs w:val="22"/>
        </w:rPr>
        <w:t xml:space="preserve">6. Service og support </w:t>
      </w:r>
    </w:p>
    <w:p w14:paraId="2A25D50C"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lastRenderedPageBreak/>
        <w:t xml:space="preserve">Det skal tilbys: </w:t>
      </w:r>
    </w:p>
    <w:p w14:paraId="086AFCB6"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Minimum 24 måneders garanti. </w:t>
      </w:r>
    </w:p>
    <w:p w14:paraId="0B6D934F"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Serviceavtale</w:t>
      </w:r>
    </w:p>
    <w:p w14:paraId="05B8F23A"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Digitale servicerapporter og dashbord for å kartlegge historikk </w:t>
      </w:r>
    </w:p>
    <w:p w14:paraId="23315B36"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Telefonsupport. </w:t>
      </w:r>
    </w:p>
    <w:p w14:paraId="3784ECAD"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Fjernsupport. </w:t>
      </w:r>
    </w:p>
    <w:p w14:paraId="01787C52"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Reservedeler i minimum 7- 10 år. </w:t>
      </w:r>
    </w:p>
    <w:p w14:paraId="0646169B"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Responstid ved driftsstans innen 48 timer. </w:t>
      </w:r>
    </w:p>
    <w:p w14:paraId="49DDF05B"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Mulighet for integrasjon med eksisterende FDV-system (der aktuelt) </w:t>
      </w:r>
    </w:p>
    <w:p w14:paraId="625AB34C"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Leverandør skal beskrive organisering av support og service. </w:t>
      </w:r>
    </w:p>
    <w:p w14:paraId="4C9D5C33" w14:textId="405392B8" w:rsidR="002E7BA7" w:rsidRPr="00CD2408" w:rsidRDefault="002E7BA7" w:rsidP="002E7BA7">
      <w:pPr>
        <w:rPr>
          <w:rFonts w:ascii="Calibri" w:hAnsi="Calibri" w:cs="Calibri"/>
          <w:sz w:val="22"/>
          <w:szCs w:val="22"/>
        </w:rPr>
      </w:pPr>
      <w:r w:rsidRPr="00CD2408">
        <w:rPr>
          <w:rFonts w:ascii="Calibri" w:hAnsi="Calibri" w:cs="Calibri"/>
          <w:sz w:val="22"/>
          <w:szCs w:val="22"/>
        </w:rPr>
        <w:br/>
      </w:r>
      <w:r w:rsidRPr="00CD2408">
        <w:rPr>
          <w:rFonts w:ascii="Calibri" w:hAnsi="Calibri" w:cs="Calibri"/>
          <w:b/>
          <w:bCs/>
          <w:sz w:val="22"/>
          <w:szCs w:val="22"/>
        </w:rPr>
        <w:t xml:space="preserve">7. Opplæring </w:t>
      </w:r>
    </w:p>
    <w:p w14:paraId="4BE6F874"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 xml:space="preserve">Tilbudet skal omfatte: </w:t>
      </w:r>
    </w:p>
    <w:p w14:paraId="76D65181"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Opplæring av superbrukere. </w:t>
      </w:r>
    </w:p>
    <w:p w14:paraId="1701BA20"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Opplæring av driftsansvarlige. </w:t>
      </w:r>
    </w:p>
    <w:p w14:paraId="384E25A2" w14:textId="77777777" w:rsidR="002E7BA7" w:rsidRPr="00CD2408" w:rsidRDefault="002E7BA7" w:rsidP="002E7BA7">
      <w:pPr>
        <w:pStyle w:val="Listeavsnitt"/>
        <w:numPr>
          <w:ilvl w:val="0"/>
          <w:numId w:val="2"/>
        </w:numPr>
        <w:rPr>
          <w:rFonts w:ascii="Calibri" w:hAnsi="Calibri" w:cs="Calibri"/>
          <w:sz w:val="22"/>
          <w:szCs w:val="22"/>
        </w:rPr>
      </w:pPr>
      <w:r w:rsidRPr="00CD2408">
        <w:rPr>
          <w:rFonts w:ascii="Calibri" w:hAnsi="Calibri" w:cs="Calibri"/>
          <w:sz w:val="22"/>
          <w:szCs w:val="22"/>
        </w:rPr>
        <w:t xml:space="preserve">Brukerdokumentasjon. </w:t>
      </w:r>
    </w:p>
    <w:p w14:paraId="79838254" w14:textId="3542A67F" w:rsidR="002E7BA7" w:rsidRPr="00CE4E00" w:rsidRDefault="002E7BA7" w:rsidP="00CE4E00">
      <w:pPr>
        <w:pStyle w:val="Listeavsnitt"/>
        <w:numPr>
          <w:ilvl w:val="0"/>
          <w:numId w:val="2"/>
        </w:numPr>
        <w:rPr>
          <w:rFonts w:ascii="Calibri" w:hAnsi="Calibri" w:cs="Calibri"/>
          <w:sz w:val="22"/>
          <w:szCs w:val="22"/>
        </w:rPr>
      </w:pPr>
      <w:r w:rsidRPr="00CD2408">
        <w:rPr>
          <w:rFonts w:ascii="Calibri" w:hAnsi="Calibri" w:cs="Calibri"/>
          <w:sz w:val="22"/>
          <w:szCs w:val="22"/>
        </w:rPr>
        <w:t>Digitale opplæringsressurse</w:t>
      </w:r>
    </w:p>
    <w:p w14:paraId="452BB8AA" w14:textId="77777777" w:rsidR="002E7BA7" w:rsidRPr="00CD2408" w:rsidRDefault="002E7BA7" w:rsidP="002E7BA7">
      <w:pPr>
        <w:rPr>
          <w:rFonts w:ascii="Calibri" w:hAnsi="Calibri" w:cs="Calibri"/>
          <w:sz w:val="22"/>
          <w:szCs w:val="22"/>
        </w:rPr>
      </w:pPr>
    </w:p>
    <w:p w14:paraId="39583E2E"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w:t>
      </w:r>
      <w:r>
        <w:rPr>
          <w:rFonts w:ascii="Calibri" w:hAnsi="Calibri" w:cs="Calibri"/>
          <w:b/>
          <w:bCs/>
          <w:sz w:val="22"/>
          <w:szCs w:val="22"/>
        </w:rPr>
        <w:t xml:space="preserve"> </w:t>
      </w:r>
      <w:r w:rsidRPr="00CD2408">
        <w:rPr>
          <w:rFonts w:ascii="Calibri" w:hAnsi="Calibri" w:cs="Calibri"/>
          <w:b/>
          <w:bCs/>
          <w:sz w:val="22"/>
          <w:szCs w:val="22"/>
        </w:rPr>
        <w:t>GDPR</w:t>
      </w:r>
    </w:p>
    <w:p w14:paraId="09563E2F"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Autonome renholds-roboter benytter ofte kamera, lidar, sensorer og skyløsninger for navigasjon, kartlegging og drift. Dersom løsningene registrerer eller lagrer opplysninger som kan knyttes til identifiserbare personer, vil dette kunne omfattes av personopplysningsloven og GDPR. Kameraopptak som fanger opp ansatte, brukere eller besøkende vil normalt regnes som behandling av personopplysninger. Dette er viktig selv om dere tenker at den primært skal brukes på natt.</w:t>
      </w:r>
    </w:p>
    <w:p w14:paraId="4C9C51E3"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Konkurransegrunnlaget inkluderer krav om at leverandøren:</w:t>
      </w:r>
    </w:p>
    <w:p w14:paraId="23FE4FE0"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Dokumenterer hvilke personopplysninger som behandles og til hvilke formål.</w:t>
      </w:r>
    </w:p>
    <w:p w14:paraId="6E4B191E"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Opplyser om bruk av kamera, bilde-, video- eller sensordata.</w:t>
      </w:r>
    </w:p>
    <w:p w14:paraId="520F7E72"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Beskriver hvor data lagres og om data overføres utenfor EU/EØS.</w:t>
      </w:r>
    </w:p>
    <w:p w14:paraId="3772C0A5"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Inngår databehandleravtale dersom leverandøren behandler personopplysninger på vegne av kommunen.</w:t>
      </w:r>
    </w:p>
    <w:p w14:paraId="48553CA1"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Følger prinsippene om innebygd personvern og personvern som standard.</w:t>
      </w:r>
    </w:p>
    <w:p w14:paraId="0903B94B"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Dokumenterer informasjonssikkerhet, tilgangsstyring, logging og kryptering.</w:t>
      </w:r>
    </w:p>
    <w:p w14:paraId="6EE82CB0"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Bidrar med nødvendig dokumentasjon til kommunens ROS-analyse og eventuelle personvernkonsekvensvurderinger (DPIA).</w:t>
      </w:r>
    </w:p>
    <w:p w14:paraId="5C074FDA" w14:textId="77777777" w:rsidR="002E7BA7" w:rsidRPr="00CD2408" w:rsidRDefault="002E7BA7" w:rsidP="002E7BA7">
      <w:pPr>
        <w:numPr>
          <w:ilvl w:val="0"/>
          <w:numId w:val="3"/>
        </w:numPr>
        <w:rPr>
          <w:rFonts w:ascii="Calibri" w:hAnsi="Calibri" w:cs="Calibri"/>
          <w:sz w:val="22"/>
          <w:szCs w:val="22"/>
        </w:rPr>
      </w:pPr>
      <w:r w:rsidRPr="00CD2408">
        <w:rPr>
          <w:rFonts w:ascii="Calibri" w:hAnsi="Calibri" w:cs="Calibri"/>
          <w:sz w:val="22"/>
          <w:szCs w:val="22"/>
        </w:rPr>
        <w:t xml:space="preserve">Beskriver eventuell bruk av kunstig intelligens og hvordan data benyttes til læring eller forbedring av løsningen. </w:t>
      </w:r>
    </w:p>
    <w:p w14:paraId="1F8F3809" w14:textId="77777777" w:rsidR="002E7BA7" w:rsidRPr="002A5CE3" w:rsidRDefault="002E7BA7" w:rsidP="002E7BA7">
      <w:pPr>
        <w:numPr>
          <w:ilvl w:val="0"/>
          <w:numId w:val="3"/>
        </w:numPr>
        <w:rPr>
          <w:rFonts w:ascii="Calibri" w:hAnsi="Calibri" w:cs="Calibri"/>
          <w:sz w:val="22"/>
          <w:szCs w:val="22"/>
        </w:rPr>
      </w:pPr>
      <w:r w:rsidRPr="00CD2408">
        <w:rPr>
          <w:rFonts w:ascii="Calibri" w:hAnsi="Calibri" w:cs="Calibri"/>
          <w:sz w:val="22"/>
          <w:szCs w:val="22"/>
        </w:rPr>
        <w:lastRenderedPageBreak/>
        <w:t>Beskrive om at kamera- og sensor</w:t>
      </w:r>
      <w:r>
        <w:rPr>
          <w:rFonts w:ascii="Calibri" w:hAnsi="Calibri" w:cs="Calibri"/>
          <w:sz w:val="22"/>
          <w:szCs w:val="22"/>
        </w:rPr>
        <w:t>-</w:t>
      </w:r>
      <w:r w:rsidRPr="00CD2408">
        <w:rPr>
          <w:rFonts w:ascii="Calibri" w:hAnsi="Calibri" w:cs="Calibri"/>
          <w:sz w:val="22"/>
          <w:szCs w:val="22"/>
        </w:rPr>
        <w:t>data behandles lokalt på roboten eller lagres/overføres til sk</w:t>
      </w:r>
      <w:r>
        <w:rPr>
          <w:rFonts w:ascii="Calibri" w:hAnsi="Calibri" w:cs="Calibri"/>
          <w:sz w:val="22"/>
          <w:szCs w:val="22"/>
        </w:rPr>
        <w:t>y.</w:t>
      </w:r>
    </w:p>
    <w:p w14:paraId="546582F1" w14:textId="77777777" w:rsidR="002E7BA7" w:rsidRPr="00CD2408" w:rsidRDefault="002E7BA7" w:rsidP="002E7BA7">
      <w:pPr>
        <w:rPr>
          <w:rFonts w:ascii="Calibri" w:hAnsi="Calibri" w:cs="Calibri"/>
          <w:sz w:val="22"/>
          <w:szCs w:val="22"/>
        </w:rPr>
      </w:pPr>
    </w:p>
    <w:p w14:paraId="555D30F0"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w:t>
      </w:r>
      <w:r w:rsidRPr="00CD2408">
        <w:rPr>
          <w:rFonts w:ascii="Calibri" w:hAnsi="Calibri" w:cs="Calibri"/>
          <w:b/>
          <w:bCs/>
          <w:sz w:val="22"/>
          <w:szCs w:val="22"/>
        </w:rPr>
        <w:tab/>
        <w:t>Personvern og informasjonssikkerhet</w:t>
      </w:r>
    </w:p>
    <w:p w14:paraId="732B5BC6"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8.1.1 Generelle krav</w:t>
      </w:r>
    </w:p>
    <w:p w14:paraId="616CAD0B" w14:textId="77777777" w:rsidR="002E7BA7" w:rsidRPr="00F6655C" w:rsidRDefault="002E7BA7" w:rsidP="002E7BA7">
      <w:pPr>
        <w:rPr>
          <w:rFonts w:ascii="Calibri" w:hAnsi="Calibri" w:cs="Calibri"/>
          <w:sz w:val="22"/>
          <w:szCs w:val="22"/>
        </w:rPr>
      </w:pPr>
      <w:r w:rsidRPr="00CD2408">
        <w:rPr>
          <w:rFonts w:ascii="Calibri" w:hAnsi="Calibri" w:cs="Calibri"/>
          <w:sz w:val="22"/>
          <w:szCs w:val="22"/>
        </w:rPr>
        <w:t>Løsningen skal tilfredsstille kravene i personopplysningsloven, personvernforordningen (GDPR) og øvrig relevant norsk lovgivning. Leverandøren skal dokumentere hvordan personvern og informasjonssikkerhet er ivaretatt gjennom hele løsningens livssyklus.</w:t>
      </w:r>
      <w:r w:rsidRPr="00CD2408">
        <w:rPr>
          <w:rFonts w:ascii="Calibri" w:hAnsi="Calibri" w:cs="Calibri"/>
          <w:b/>
          <w:bCs/>
          <w:sz w:val="22"/>
          <w:szCs w:val="22"/>
        </w:rPr>
        <w:t>Løsningen skal være utviklet etter prinsippene om innebygd personvern (Privacy by Design) og personvern som standard (Privacy by Default).</w:t>
      </w:r>
    </w:p>
    <w:p w14:paraId="2137716A" w14:textId="77777777" w:rsidR="002E7BA7" w:rsidRPr="00CD2408" w:rsidRDefault="002E7BA7" w:rsidP="002E7BA7">
      <w:pPr>
        <w:rPr>
          <w:rFonts w:ascii="Calibri" w:hAnsi="Calibri" w:cs="Calibri"/>
          <w:sz w:val="22"/>
          <w:szCs w:val="22"/>
        </w:rPr>
      </w:pPr>
    </w:p>
    <w:p w14:paraId="6706B0FE"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8.1.2 Behandling av personopplysninger</w:t>
      </w:r>
    </w:p>
    <w:p w14:paraId="06C0F70A"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Leverandøren skal beskrive:</w:t>
      </w:r>
    </w:p>
    <w:p w14:paraId="33D1EA4A"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Om løsningen behandler personopplysninger.</w:t>
      </w:r>
    </w:p>
    <w:p w14:paraId="1715E071"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Hvilke typer personopplysninger som eventuelt behandles.</w:t>
      </w:r>
    </w:p>
    <w:p w14:paraId="3D50146F"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Formålet med behandlingen.</w:t>
      </w:r>
    </w:p>
    <w:p w14:paraId="442CC7CE"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Hvor lenge opplysninger lagres.</w:t>
      </w:r>
    </w:p>
    <w:p w14:paraId="04FA0FBE"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Hvor opplysningene lagres og behandles.</w:t>
      </w:r>
    </w:p>
    <w:p w14:paraId="083AA0B4" w14:textId="77777777" w:rsidR="002E7BA7" w:rsidRPr="00CD2408" w:rsidRDefault="002E7BA7" w:rsidP="002E7BA7">
      <w:pPr>
        <w:numPr>
          <w:ilvl w:val="0"/>
          <w:numId w:val="4"/>
        </w:numPr>
        <w:rPr>
          <w:rFonts w:ascii="Calibri" w:hAnsi="Calibri" w:cs="Calibri"/>
          <w:sz w:val="22"/>
          <w:szCs w:val="22"/>
        </w:rPr>
      </w:pPr>
      <w:r w:rsidRPr="00CD2408">
        <w:rPr>
          <w:rFonts w:ascii="Calibri" w:hAnsi="Calibri" w:cs="Calibri"/>
          <w:sz w:val="22"/>
          <w:szCs w:val="22"/>
        </w:rPr>
        <w:t>Hvilke underleverandører som benyttes i behandlingen.</w:t>
      </w:r>
    </w:p>
    <w:p w14:paraId="4C33C11A"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Dersom løsningen behandler personopplysninger på vegne av kommunen, skal leverandøren inngå databehandleravtale før løsningen tas i bruk.</w:t>
      </w:r>
    </w:p>
    <w:p w14:paraId="7883E69F" w14:textId="77777777" w:rsidR="002E7BA7" w:rsidRPr="00CD2408" w:rsidRDefault="002E7BA7" w:rsidP="002E7BA7">
      <w:pPr>
        <w:rPr>
          <w:rFonts w:ascii="Calibri" w:hAnsi="Calibri" w:cs="Calibri"/>
          <w:sz w:val="22"/>
          <w:szCs w:val="22"/>
        </w:rPr>
      </w:pPr>
    </w:p>
    <w:p w14:paraId="77335C57"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8.1.3 Kamera-, bilde- og sensordata</w:t>
      </w:r>
    </w:p>
    <w:p w14:paraId="086A7C1B"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Dersom roboten benytter kamera, video, bildebehandling, lidar eller andre sensorer som kan registrere personer eller personrelaterte opplysninger, skal leverandøren beskrive:</w:t>
      </w:r>
    </w:p>
    <w:p w14:paraId="7827CD14" w14:textId="77777777" w:rsidR="002E7BA7" w:rsidRPr="00CD2408" w:rsidRDefault="002E7BA7" w:rsidP="002E7BA7">
      <w:pPr>
        <w:numPr>
          <w:ilvl w:val="0"/>
          <w:numId w:val="5"/>
        </w:numPr>
        <w:rPr>
          <w:rFonts w:ascii="Calibri" w:hAnsi="Calibri" w:cs="Calibri"/>
          <w:sz w:val="22"/>
          <w:szCs w:val="22"/>
        </w:rPr>
      </w:pPr>
      <w:r w:rsidRPr="00CD2408">
        <w:rPr>
          <w:rFonts w:ascii="Calibri" w:hAnsi="Calibri" w:cs="Calibri"/>
          <w:sz w:val="22"/>
          <w:szCs w:val="22"/>
        </w:rPr>
        <w:t>Hvilke data som samles inn.</w:t>
      </w:r>
    </w:p>
    <w:p w14:paraId="29F37E17" w14:textId="77777777" w:rsidR="002E7BA7" w:rsidRPr="00CD2408" w:rsidRDefault="002E7BA7" w:rsidP="002E7BA7">
      <w:pPr>
        <w:numPr>
          <w:ilvl w:val="0"/>
          <w:numId w:val="5"/>
        </w:numPr>
        <w:rPr>
          <w:rFonts w:ascii="Calibri" w:hAnsi="Calibri" w:cs="Calibri"/>
          <w:sz w:val="22"/>
          <w:szCs w:val="22"/>
        </w:rPr>
      </w:pPr>
      <w:r w:rsidRPr="00CD2408">
        <w:rPr>
          <w:rFonts w:ascii="Calibri" w:hAnsi="Calibri" w:cs="Calibri"/>
          <w:sz w:val="22"/>
          <w:szCs w:val="22"/>
        </w:rPr>
        <w:t>Om data lagres eller kun behandles i sanntid.</w:t>
      </w:r>
    </w:p>
    <w:p w14:paraId="7D38FBB6" w14:textId="77777777" w:rsidR="002E7BA7" w:rsidRPr="00CD2408" w:rsidRDefault="002E7BA7" w:rsidP="002E7BA7">
      <w:pPr>
        <w:numPr>
          <w:ilvl w:val="0"/>
          <w:numId w:val="5"/>
        </w:numPr>
        <w:rPr>
          <w:rFonts w:ascii="Calibri" w:hAnsi="Calibri" w:cs="Calibri"/>
          <w:sz w:val="22"/>
          <w:szCs w:val="22"/>
        </w:rPr>
      </w:pPr>
      <w:r w:rsidRPr="00CD2408">
        <w:rPr>
          <w:rFonts w:ascii="Calibri" w:hAnsi="Calibri" w:cs="Calibri"/>
          <w:sz w:val="22"/>
          <w:szCs w:val="22"/>
        </w:rPr>
        <w:t>Formålet med innsamlingen.</w:t>
      </w:r>
    </w:p>
    <w:p w14:paraId="0E1D80A3" w14:textId="77777777" w:rsidR="002E7BA7" w:rsidRPr="00CD2408" w:rsidRDefault="002E7BA7" w:rsidP="002E7BA7">
      <w:pPr>
        <w:numPr>
          <w:ilvl w:val="0"/>
          <w:numId w:val="5"/>
        </w:numPr>
        <w:rPr>
          <w:rFonts w:ascii="Calibri" w:hAnsi="Calibri" w:cs="Calibri"/>
          <w:sz w:val="22"/>
          <w:szCs w:val="22"/>
        </w:rPr>
      </w:pPr>
      <w:r w:rsidRPr="00CD2408">
        <w:rPr>
          <w:rFonts w:ascii="Calibri" w:hAnsi="Calibri" w:cs="Calibri"/>
          <w:sz w:val="22"/>
          <w:szCs w:val="22"/>
        </w:rPr>
        <w:t>Hvordan personvernet ivaretas.</w:t>
      </w:r>
    </w:p>
    <w:p w14:paraId="1CDCA916"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Kamera- og sensordata skal så langt det er mulig behandles lokalt på roboten og ikke lagres eller overføres til eksterne systemer med mindre dette er nødvendig for løsningens funksjon eller sikkerhet.</w:t>
      </w:r>
    </w:p>
    <w:p w14:paraId="584F697D"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Kommunen skal kunne deaktivere funksjoner som ikke er nødvendige for renholdsoppdraget.</w:t>
      </w:r>
    </w:p>
    <w:p w14:paraId="798EB899" w14:textId="77777777" w:rsidR="002E7BA7" w:rsidRPr="00CD2408" w:rsidRDefault="002E7BA7" w:rsidP="002E7BA7">
      <w:pPr>
        <w:rPr>
          <w:rFonts w:ascii="Calibri" w:hAnsi="Calibri" w:cs="Calibri"/>
          <w:sz w:val="22"/>
          <w:szCs w:val="22"/>
        </w:rPr>
      </w:pPr>
    </w:p>
    <w:p w14:paraId="734CBDC4"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8.1.4 Lagring og overføring av data</w:t>
      </w:r>
    </w:p>
    <w:p w14:paraId="6218EF87"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Leverandøren skal opplyse om:</w:t>
      </w:r>
    </w:p>
    <w:p w14:paraId="71A9FA76" w14:textId="77777777" w:rsidR="002E7BA7" w:rsidRPr="00CD2408" w:rsidRDefault="002E7BA7" w:rsidP="002E7BA7">
      <w:pPr>
        <w:numPr>
          <w:ilvl w:val="0"/>
          <w:numId w:val="6"/>
        </w:numPr>
        <w:rPr>
          <w:rFonts w:ascii="Calibri" w:hAnsi="Calibri" w:cs="Calibri"/>
          <w:sz w:val="22"/>
          <w:szCs w:val="22"/>
        </w:rPr>
      </w:pPr>
      <w:r w:rsidRPr="00CD2408">
        <w:rPr>
          <w:rFonts w:ascii="Calibri" w:hAnsi="Calibri" w:cs="Calibri"/>
          <w:sz w:val="22"/>
          <w:szCs w:val="22"/>
        </w:rPr>
        <w:t>Hvilket land data lagres i.</w:t>
      </w:r>
    </w:p>
    <w:p w14:paraId="20FA7AB4" w14:textId="77777777" w:rsidR="002E7BA7" w:rsidRPr="00CD2408" w:rsidRDefault="002E7BA7" w:rsidP="002E7BA7">
      <w:pPr>
        <w:numPr>
          <w:ilvl w:val="0"/>
          <w:numId w:val="6"/>
        </w:numPr>
        <w:rPr>
          <w:rFonts w:ascii="Calibri" w:hAnsi="Calibri" w:cs="Calibri"/>
          <w:sz w:val="22"/>
          <w:szCs w:val="22"/>
        </w:rPr>
      </w:pPr>
      <w:r w:rsidRPr="00CD2408">
        <w:rPr>
          <w:rFonts w:ascii="Calibri" w:hAnsi="Calibri" w:cs="Calibri"/>
          <w:sz w:val="22"/>
          <w:szCs w:val="22"/>
        </w:rPr>
        <w:t>Om data behandles utenfor EU/EØS.</w:t>
      </w:r>
    </w:p>
    <w:p w14:paraId="44420C5B" w14:textId="77777777" w:rsidR="002E7BA7" w:rsidRPr="00CD2408" w:rsidRDefault="002E7BA7" w:rsidP="002E7BA7">
      <w:pPr>
        <w:numPr>
          <w:ilvl w:val="0"/>
          <w:numId w:val="6"/>
        </w:numPr>
        <w:rPr>
          <w:rFonts w:ascii="Calibri" w:hAnsi="Calibri" w:cs="Calibri"/>
          <w:sz w:val="22"/>
          <w:szCs w:val="22"/>
        </w:rPr>
      </w:pPr>
      <w:r w:rsidRPr="00CD2408">
        <w:rPr>
          <w:rFonts w:ascii="Calibri" w:hAnsi="Calibri" w:cs="Calibri"/>
          <w:sz w:val="22"/>
          <w:szCs w:val="22"/>
        </w:rPr>
        <w:t>Hvilke sikkerhetsmekanismer som benyttes ved eventuell overføring av data.</w:t>
      </w:r>
    </w:p>
    <w:p w14:paraId="34E0C50B"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Kommunen skal til enhver tid ha oversikt over hvor data lagres og behandles.</w:t>
      </w:r>
    </w:p>
    <w:p w14:paraId="2DF40380" w14:textId="77777777" w:rsidR="002E7BA7" w:rsidRPr="00CD2408" w:rsidRDefault="002E7BA7" w:rsidP="002E7BA7">
      <w:pPr>
        <w:rPr>
          <w:rFonts w:ascii="Calibri" w:hAnsi="Calibri" w:cs="Calibri"/>
          <w:sz w:val="22"/>
          <w:szCs w:val="22"/>
        </w:rPr>
      </w:pPr>
    </w:p>
    <w:p w14:paraId="05370A70"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8.1.5 Informasjonssikkerhet</w:t>
      </w:r>
    </w:p>
    <w:p w14:paraId="2B98225C"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Løsningen skal ha tilfredsstillende tekniske og organisatoriske sikkerhetstiltak, herunder:</w:t>
      </w:r>
    </w:p>
    <w:p w14:paraId="066AFBB1" w14:textId="77777777" w:rsidR="002E7BA7" w:rsidRPr="00CD2408" w:rsidRDefault="002E7BA7" w:rsidP="002E7BA7">
      <w:pPr>
        <w:numPr>
          <w:ilvl w:val="0"/>
          <w:numId w:val="7"/>
        </w:numPr>
        <w:rPr>
          <w:rFonts w:ascii="Calibri" w:hAnsi="Calibri" w:cs="Calibri"/>
          <w:sz w:val="22"/>
          <w:szCs w:val="22"/>
        </w:rPr>
      </w:pPr>
      <w:r w:rsidRPr="00CD2408">
        <w:rPr>
          <w:rFonts w:ascii="Calibri" w:hAnsi="Calibri" w:cs="Calibri"/>
          <w:sz w:val="22"/>
          <w:szCs w:val="22"/>
        </w:rPr>
        <w:t>Kryptert kommunikasjon mellom robot, administrasjonsløsning og eventuelle skytjenester.</w:t>
      </w:r>
    </w:p>
    <w:p w14:paraId="514667BA" w14:textId="77777777" w:rsidR="002E7BA7" w:rsidRPr="00CD2408" w:rsidRDefault="002E7BA7" w:rsidP="002E7BA7">
      <w:pPr>
        <w:numPr>
          <w:ilvl w:val="0"/>
          <w:numId w:val="7"/>
        </w:numPr>
        <w:rPr>
          <w:rFonts w:ascii="Calibri" w:hAnsi="Calibri" w:cs="Calibri"/>
          <w:sz w:val="22"/>
          <w:szCs w:val="22"/>
        </w:rPr>
      </w:pPr>
      <w:r w:rsidRPr="00CD2408">
        <w:rPr>
          <w:rFonts w:ascii="Calibri" w:hAnsi="Calibri" w:cs="Calibri"/>
          <w:sz w:val="22"/>
          <w:szCs w:val="22"/>
        </w:rPr>
        <w:t>Rollebasert tilgangsstyring.</w:t>
      </w:r>
    </w:p>
    <w:p w14:paraId="15062DC7" w14:textId="77777777" w:rsidR="002E7BA7" w:rsidRPr="00CD2408" w:rsidRDefault="002E7BA7" w:rsidP="002E7BA7">
      <w:pPr>
        <w:numPr>
          <w:ilvl w:val="0"/>
          <w:numId w:val="7"/>
        </w:numPr>
        <w:rPr>
          <w:rFonts w:ascii="Calibri" w:hAnsi="Calibri" w:cs="Calibri"/>
          <w:sz w:val="22"/>
          <w:szCs w:val="22"/>
        </w:rPr>
      </w:pPr>
      <w:r w:rsidRPr="00CD2408">
        <w:rPr>
          <w:rFonts w:ascii="Calibri" w:hAnsi="Calibri" w:cs="Calibri"/>
          <w:sz w:val="22"/>
          <w:szCs w:val="22"/>
        </w:rPr>
        <w:t>Logging av administrative handlinger.</w:t>
      </w:r>
    </w:p>
    <w:p w14:paraId="2916F1A7" w14:textId="77777777" w:rsidR="002E7BA7" w:rsidRPr="00CD2408" w:rsidRDefault="002E7BA7" w:rsidP="002E7BA7">
      <w:pPr>
        <w:numPr>
          <w:ilvl w:val="0"/>
          <w:numId w:val="7"/>
        </w:numPr>
        <w:rPr>
          <w:rFonts w:ascii="Calibri" w:hAnsi="Calibri" w:cs="Calibri"/>
          <w:sz w:val="22"/>
          <w:szCs w:val="22"/>
        </w:rPr>
      </w:pPr>
      <w:r w:rsidRPr="00CD2408">
        <w:rPr>
          <w:rFonts w:ascii="Calibri" w:hAnsi="Calibri" w:cs="Calibri"/>
          <w:sz w:val="22"/>
          <w:szCs w:val="22"/>
        </w:rPr>
        <w:t>Regelmessige sikkerhetsoppdateringer.</w:t>
      </w:r>
    </w:p>
    <w:p w14:paraId="70415CA5" w14:textId="77777777" w:rsidR="002E7BA7" w:rsidRPr="00CD2408" w:rsidRDefault="002E7BA7" w:rsidP="002E7BA7">
      <w:pPr>
        <w:numPr>
          <w:ilvl w:val="0"/>
          <w:numId w:val="7"/>
        </w:numPr>
        <w:rPr>
          <w:rFonts w:ascii="Calibri" w:hAnsi="Calibri" w:cs="Calibri"/>
          <w:sz w:val="22"/>
          <w:szCs w:val="22"/>
        </w:rPr>
      </w:pPr>
      <w:r w:rsidRPr="00CD2408">
        <w:rPr>
          <w:rFonts w:ascii="Calibri" w:hAnsi="Calibri" w:cs="Calibri"/>
          <w:sz w:val="22"/>
          <w:szCs w:val="22"/>
        </w:rPr>
        <w:t>Dokumenterte rutiner for håndtering av sikkerhetshendelser og sårbarheter.</w:t>
      </w:r>
    </w:p>
    <w:p w14:paraId="168C2300"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Leverandøren skal uten ugrunnet opphold varsle kommunen om sikkerhetshendelser som kan påvirke kommunens informasjon eller drift.</w:t>
      </w:r>
    </w:p>
    <w:p w14:paraId="1927709F" w14:textId="77777777" w:rsidR="002E7BA7" w:rsidRPr="00CD2408" w:rsidRDefault="002E7BA7" w:rsidP="002E7BA7">
      <w:pPr>
        <w:rPr>
          <w:rFonts w:ascii="Calibri" w:hAnsi="Calibri" w:cs="Calibri"/>
          <w:sz w:val="22"/>
          <w:szCs w:val="22"/>
        </w:rPr>
      </w:pPr>
    </w:p>
    <w:p w14:paraId="19185164"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8.1.6 Dokumentasjon og risikovurderinger</w:t>
      </w:r>
    </w:p>
    <w:p w14:paraId="54F723B2"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Leverandøren skal på forespørsel bidra med nødvendig dokumentasjon slik at kommunen kan gjennomføre:</w:t>
      </w:r>
    </w:p>
    <w:p w14:paraId="2821509D" w14:textId="77777777" w:rsidR="002E7BA7" w:rsidRPr="00CD2408" w:rsidRDefault="002E7BA7" w:rsidP="002E7BA7">
      <w:pPr>
        <w:numPr>
          <w:ilvl w:val="0"/>
          <w:numId w:val="8"/>
        </w:numPr>
        <w:rPr>
          <w:rFonts w:ascii="Calibri" w:hAnsi="Calibri" w:cs="Calibri"/>
          <w:sz w:val="22"/>
          <w:szCs w:val="22"/>
        </w:rPr>
      </w:pPr>
      <w:r w:rsidRPr="00CD2408">
        <w:rPr>
          <w:rFonts w:ascii="Calibri" w:hAnsi="Calibri" w:cs="Calibri"/>
          <w:sz w:val="22"/>
          <w:szCs w:val="22"/>
        </w:rPr>
        <w:t>Risikovurderinger (ROS).</w:t>
      </w:r>
    </w:p>
    <w:p w14:paraId="211E4E8F" w14:textId="77777777" w:rsidR="002E7BA7" w:rsidRPr="00CD2408" w:rsidRDefault="002E7BA7" w:rsidP="002E7BA7">
      <w:pPr>
        <w:numPr>
          <w:ilvl w:val="0"/>
          <w:numId w:val="8"/>
        </w:numPr>
        <w:rPr>
          <w:rFonts w:ascii="Calibri" w:hAnsi="Calibri" w:cs="Calibri"/>
          <w:sz w:val="22"/>
          <w:szCs w:val="22"/>
        </w:rPr>
      </w:pPr>
      <w:r w:rsidRPr="00CD2408">
        <w:rPr>
          <w:rFonts w:ascii="Calibri" w:hAnsi="Calibri" w:cs="Calibri"/>
          <w:sz w:val="22"/>
          <w:szCs w:val="22"/>
        </w:rPr>
        <w:t>Personvernkonsekvensvurderinger (DPIA).</w:t>
      </w:r>
    </w:p>
    <w:p w14:paraId="22B88E48" w14:textId="77777777" w:rsidR="002E7BA7" w:rsidRPr="00CD2408" w:rsidRDefault="002E7BA7" w:rsidP="002E7BA7">
      <w:pPr>
        <w:numPr>
          <w:ilvl w:val="0"/>
          <w:numId w:val="8"/>
        </w:numPr>
        <w:rPr>
          <w:rFonts w:ascii="Calibri" w:hAnsi="Calibri" w:cs="Calibri"/>
          <w:sz w:val="22"/>
          <w:szCs w:val="22"/>
        </w:rPr>
      </w:pPr>
      <w:r w:rsidRPr="00CD2408">
        <w:rPr>
          <w:rFonts w:ascii="Calibri" w:hAnsi="Calibri" w:cs="Calibri"/>
          <w:sz w:val="22"/>
          <w:szCs w:val="22"/>
        </w:rPr>
        <w:t>Informasjonssikkerhetsvurderinger.</w:t>
      </w:r>
    </w:p>
    <w:p w14:paraId="1D371AD4" w14:textId="77777777" w:rsidR="002E7BA7" w:rsidRDefault="002E7BA7" w:rsidP="002E7BA7">
      <w:pPr>
        <w:numPr>
          <w:ilvl w:val="0"/>
          <w:numId w:val="8"/>
        </w:numPr>
        <w:rPr>
          <w:rFonts w:ascii="Calibri" w:hAnsi="Calibri" w:cs="Calibri"/>
          <w:sz w:val="22"/>
          <w:szCs w:val="22"/>
        </w:rPr>
      </w:pPr>
      <w:r w:rsidRPr="00CD2408">
        <w:rPr>
          <w:rFonts w:ascii="Calibri" w:hAnsi="Calibri" w:cs="Calibri"/>
          <w:sz w:val="22"/>
          <w:szCs w:val="22"/>
        </w:rPr>
        <w:t>Revisjoner og kontroller.</w:t>
      </w:r>
    </w:p>
    <w:p w14:paraId="660CF31B" w14:textId="77777777" w:rsidR="002E7BA7" w:rsidRPr="00CD2408" w:rsidRDefault="002E7BA7" w:rsidP="002E7BA7">
      <w:pPr>
        <w:ind w:left="720"/>
        <w:rPr>
          <w:rFonts w:ascii="Calibri" w:hAnsi="Calibri" w:cs="Calibri"/>
          <w:sz w:val="22"/>
          <w:szCs w:val="22"/>
        </w:rPr>
      </w:pPr>
    </w:p>
    <w:p w14:paraId="19D74693" w14:textId="77777777" w:rsidR="002E7BA7" w:rsidRPr="00CD2408" w:rsidRDefault="002E7BA7" w:rsidP="002E7BA7">
      <w:pPr>
        <w:ind w:left="720"/>
        <w:rPr>
          <w:rFonts w:ascii="Calibri" w:hAnsi="Calibri" w:cs="Calibri"/>
          <w:sz w:val="22"/>
          <w:szCs w:val="22"/>
        </w:rPr>
      </w:pPr>
    </w:p>
    <w:p w14:paraId="72BB413A" w14:textId="77777777" w:rsidR="002E7BA7" w:rsidRPr="00CD2408" w:rsidRDefault="002E7BA7" w:rsidP="002E7BA7">
      <w:pPr>
        <w:rPr>
          <w:rFonts w:ascii="Calibri" w:hAnsi="Calibri" w:cs="Calibri"/>
          <w:b/>
          <w:bCs/>
          <w:sz w:val="22"/>
          <w:szCs w:val="22"/>
        </w:rPr>
      </w:pPr>
      <w:r w:rsidRPr="00CD2408">
        <w:rPr>
          <w:rFonts w:ascii="Calibri" w:hAnsi="Calibri" w:cs="Calibri"/>
          <w:b/>
          <w:bCs/>
          <w:sz w:val="22"/>
          <w:szCs w:val="22"/>
        </w:rPr>
        <w:t>8.1.7 Kunstig intelligens</w:t>
      </w:r>
    </w:p>
    <w:p w14:paraId="14C24762"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Dersom løsningen benytter kunstig intelligens eller maskinlæring, skal leverandøren beskrive:</w:t>
      </w:r>
    </w:p>
    <w:p w14:paraId="7C393112" w14:textId="77777777" w:rsidR="002E7BA7" w:rsidRPr="00CD2408" w:rsidRDefault="002E7BA7" w:rsidP="002E7BA7">
      <w:pPr>
        <w:numPr>
          <w:ilvl w:val="0"/>
          <w:numId w:val="9"/>
        </w:numPr>
        <w:rPr>
          <w:rFonts w:ascii="Calibri" w:hAnsi="Calibri" w:cs="Calibri"/>
          <w:sz w:val="22"/>
          <w:szCs w:val="22"/>
        </w:rPr>
      </w:pPr>
      <w:r w:rsidRPr="00CD2408">
        <w:rPr>
          <w:rFonts w:ascii="Calibri" w:hAnsi="Calibri" w:cs="Calibri"/>
          <w:sz w:val="22"/>
          <w:szCs w:val="22"/>
        </w:rPr>
        <w:t>Hvilke funksjoner som benytter KI.</w:t>
      </w:r>
    </w:p>
    <w:p w14:paraId="391C81C4" w14:textId="77777777" w:rsidR="002E7BA7" w:rsidRPr="00CD2408" w:rsidRDefault="002E7BA7" w:rsidP="002E7BA7">
      <w:pPr>
        <w:numPr>
          <w:ilvl w:val="0"/>
          <w:numId w:val="9"/>
        </w:numPr>
        <w:rPr>
          <w:rFonts w:ascii="Calibri" w:hAnsi="Calibri" w:cs="Calibri"/>
          <w:sz w:val="22"/>
          <w:szCs w:val="22"/>
        </w:rPr>
      </w:pPr>
      <w:r w:rsidRPr="00CD2408">
        <w:rPr>
          <w:rFonts w:ascii="Calibri" w:hAnsi="Calibri" w:cs="Calibri"/>
          <w:sz w:val="22"/>
          <w:szCs w:val="22"/>
        </w:rPr>
        <w:lastRenderedPageBreak/>
        <w:t>Hvilke data som benyttes til læring eller forbedring av løsningen.</w:t>
      </w:r>
    </w:p>
    <w:p w14:paraId="15AB0A5B" w14:textId="77777777" w:rsidR="002E7BA7" w:rsidRPr="00CD2408" w:rsidRDefault="002E7BA7" w:rsidP="002E7BA7">
      <w:pPr>
        <w:numPr>
          <w:ilvl w:val="0"/>
          <w:numId w:val="9"/>
        </w:numPr>
        <w:rPr>
          <w:rFonts w:ascii="Calibri" w:hAnsi="Calibri" w:cs="Calibri"/>
          <w:sz w:val="22"/>
          <w:szCs w:val="22"/>
        </w:rPr>
      </w:pPr>
      <w:r w:rsidRPr="00CD2408">
        <w:rPr>
          <w:rFonts w:ascii="Calibri" w:hAnsi="Calibri" w:cs="Calibri"/>
          <w:sz w:val="22"/>
          <w:szCs w:val="22"/>
        </w:rPr>
        <w:t>Om kundedata inngår i trening eller videreutvikling av modeller.</w:t>
      </w:r>
    </w:p>
    <w:p w14:paraId="5DB909D7" w14:textId="77777777" w:rsidR="002E7BA7" w:rsidRPr="00CD2408" w:rsidRDefault="002E7BA7" w:rsidP="002E7BA7">
      <w:pPr>
        <w:numPr>
          <w:ilvl w:val="0"/>
          <w:numId w:val="9"/>
        </w:numPr>
        <w:rPr>
          <w:rFonts w:ascii="Calibri" w:hAnsi="Calibri" w:cs="Calibri"/>
          <w:sz w:val="22"/>
          <w:szCs w:val="22"/>
        </w:rPr>
      </w:pPr>
      <w:r w:rsidRPr="00CD2408">
        <w:rPr>
          <w:rFonts w:ascii="Calibri" w:hAnsi="Calibri" w:cs="Calibri"/>
          <w:sz w:val="22"/>
          <w:szCs w:val="22"/>
        </w:rPr>
        <w:t>Hvordan kommunen kan reservere seg mot slik bruk.</w:t>
      </w:r>
    </w:p>
    <w:p w14:paraId="1EBB7392" w14:textId="77777777" w:rsidR="002E7BA7" w:rsidRPr="00CD2408" w:rsidRDefault="002E7BA7" w:rsidP="002E7BA7">
      <w:pPr>
        <w:rPr>
          <w:rFonts w:ascii="Calibri" w:hAnsi="Calibri" w:cs="Calibri"/>
          <w:sz w:val="22"/>
          <w:szCs w:val="22"/>
        </w:rPr>
      </w:pPr>
      <w:r w:rsidRPr="00CD2408">
        <w:rPr>
          <w:rFonts w:ascii="Calibri" w:hAnsi="Calibri" w:cs="Calibri"/>
          <w:sz w:val="22"/>
          <w:szCs w:val="22"/>
        </w:rPr>
        <w:t>Data fra kommunen skal ikke benyttes til trening eller videreutvikling av leverandørens modeller uten kommunens uttrykkelige godkjenning.</w:t>
      </w:r>
    </w:p>
    <w:p w14:paraId="7C7EC5AA" w14:textId="77777777" w:rsidR="00E416C2" w:rsidRPr="00493BBD" w:rsidRDefault="00E416C2" w:rsidP="002E7BA7">
      <w:pPr>
        <w:rPr>
          <w:rFonts w:ascii="Calibri" w:hAnsi="Calibri" w:cs="Calibri"/>
          <w:sz w:val="22"/>
          <w:szCs w:val="22"/>
        </w:rPr>
      </w:pPr>
    </w:p>
    <w:p w14:paraId="6BBC7D1D" w14:textId="2AC84537" w:rsidR="002E7BA7" w:rsidRPr="00493BBD" w:rsidRDefault="002E7BA7" w:rsidP="002E7BA7">
      <w:pPr>
        <w:rPr>
          <w:rFonts w:ascii="Calibri" w:hAnsi="Calibri" w:cs="Calibri"/>
          <w:b/>
          <w:bCs/>
          <w:sz w:val="22"/>
          <w:szCs w:val="22"/>
        </w:rPr>
      </w:pPr>
      <w:r w:rsidRPr="00493BBD">
        <w:rPr>
          <w:rFonts w:ascii="Calibri" w:hAnsi="Calibri" w:cs="Calibri"/>
          <w:b/>
          <w:bCs/>
          <w:sz w:val="22"/>
          <w:szCs w:val="22"/>
        </w:rPr>
        <w:t xml:space="preserve">9.0 Referanser </w:t>
      </w:r>
      <w:r>
        <w:rPr>
          <w:rFonts w:ascii="Calibri" w:hAnsi="Calibri" w:cs="Calibri"/>
          <w:b/>
          <w:bCs/>
          <w:sz w:val="22"/>
          <w:szCs w:val="22"/>
        </w:rPr>
        <w:t xml:space="preserve">2 pr punkt </w:t>
      </w:r>
    </w:p>
    <w:p w14:paraId="02830761" w14:textId="786F2535" w:rsidR="002E7BA7" w:rsidRPr="00493BBD" w:rsidRDefault="002E7BA7" w:rsidP="00CF6385">
      <w:pPr>
        <w:ind w:left="705" w:hanging="705"/>
        <w:rPr>
          <w:rFonts w:ascii="Calibri" w:hAnsi="Calibri" w:cs="Calibri"/>
          <w:sz w:val="22"/>
          <w:szCs w:val="22"/>
        </w:rPr>
      </w:pPr>
      <w:r w:rsidRPr="00493BBD">
        <w:rPr>
          <w:rFonts w:ascii="Calibri" w:hAnsi="Calibri" w:cs="Calibri"/>
          <w:sz w:val="22"/>
          <w:szCs w:val="22"/>
        </w:rPr>
        <w:t>9.1</w:t>
      </w:r>
      <w:r w:rsidRPr="00493BBD">
        <w:rPr>
          <w:rFonts w:ascii="Calibri" w:hAnsi="Calibri" w:cs="Calibri"/>
          <w:sz w:val="22"/>
          <w:szCs w:val="22"/>
        </w:rPr>
        <w:tab/>
        <w:t xml:space="preserve">fra idrettsbygg </w:t>
      </w:r>
      <w:r w:rsidRPr="00493BBD">
        <w:rPr>
          <w:rFonts w:ascii="Calibri" w:hAnsi="Calibri" w:cs="Calibri"/>
          <w:sz w:val="22"/>
          <w:szCs w:val="22"/>
          <w:u w:val="single"/>
        </w:rPr>
        <w:t>med klisterbruk</w:t>
      </w:r>
      <w:r w:rsidRPr="00493BBD">
        <w:rPr>
          <w:rFonts w:ascii="Calibri" w:hAnsi="Calibri" w:cs="Calibri"/>
          <w:sz w:val="22"/>
          <w:szCs w:val="22"/>
        </w:rPr>
        <w:t xml:space="preserve"> (der maskinene som tilbys benyttes i det daglige renholdet)</w:t>
      </w:r>
    </w:p>
    <w:p w14:paraId="77BEC10B" w14:textId="4F35F285" w:rsidR="002E7BA7" w:rsidRPr="00493BBD" w:rsidRDefault="002E7BA7" w:rsidP="002E7BA7">
      <w:pPr>
        <w:rPr>
          <w:rFonts w:ascii="Calibri" w:hAnsi="Calibri" w:cs="Calibri"/>
          <w:sz w:val="22"/>
          <w:szCs w:val="22"/>
        </w:rPr>
      </w:pPr>
      <w:r w:rsidRPr="00493BBD">
        <w:rPr>
          <w:rFonts w:ascii="Calibri" w:hAnsi="Calibri" w:cs="Calibri"/>
          <w:sz w:val="22"/>
          <w:szCs w:val="22"/>
        </w:rPr>
        <w:t>9.</w:t>
      </w:r>
      <w:r w:rsidR="001D3B44">
        <w:rPr>
          <w:rFonts w:ascii="Calibri" w:hAnsi="Calibri" w:cs="Calibri"/>
          <w:sz w:val="22"/>
          <w:szCs w:val="22"/>
        </w:rPr>
        <w:t>2</w:t>
      </w:r>
      <w:r w:rsidRPr="00493BBD">
        <w:rPr>
          <w:rFonts w:ascii="Calibri" w:hAnsi="Calibri" w:cs="Calibri"/>
          <w:sz w:val="22"/>
          <w:szCs w:val="22"/>
        </w:rPr>
        <w:t xml:space="preserve"> </w:t>
      </w:r>
      <w:r w:rsidRPr="00493BBD">
        <w:rPr>
          <w:rFonts w:ascii="Calibri" w:hAnsi="Calibri" w:cs="Calibri"/>
          <w:sz w:val="22"/>
          <w:szCs w:val="22"/>
        </w:rPr>
        <w:tab/>
        <w:t>fra skolebygg (der maskinene som tilbys benyttes i det daglige renholdet)</w:t>
      </w:r>
    </w:p>
    <w:p w14:paraId="76A94A4A" w14:textId="7D8CF2FB" w:rsidR="00BB64E9" w:rsidRPr="006A786E" w:rsidRDefault="003E74DF">
      <w:pPr>
        <w:rPr>
          <w:rFonts w:ascii="Calibri" w:hAnsi="Calibri" w:cs="Calibri"/>
          <w:sz w:val="22"/>
          <w:szCs w:val="22"/>
        </w:rPr>
      </w:pPr>
      <w:r>
        <w:rPr>
          <w:rFonts w:ascii="Arial" w:hAnsi="Arial" w:cs="Arial"/>
          <w:b/>
          <w:bCs/>
          <w:sz w:val="22"/>
          <w:szCs w:val="22"/>
        </w:rPr>
        <w:br/>
      </w:r>
      <w:r w:rsidRPr="006A786E">
        <w:rPr>
          <w:rFonts w:ascii="Calibri" w:hAnsi="Calibri" w:cs="Calibri"/>
          <w:sz w:val="22"/>
          <w:szCs w:val="22"/>
        </w:rPr>
        <w:t xml:space="preserve">Tilbyder skal oppgi </w:t>
      </w:r>
      <w:r w:rsidR="006A786E">
        <w:rPr>
          <w:rFonts w:ascii="Calibri" w:hAnsi="Calibri" w:cs="Calibri"/>
          <w:sz w:val="22"/>
          <w:szCs w:val="22"/>
        </w:rPr>
        <w:t>minimum 2 referanser per produkt</w:t>
      </w:r>
      <w:r w:rsidR="00BB64E9">
        <w:rPr>
          <w:rFonts w:ascii="Calibri" w:hAnsi="Calibri" w:cs="Calibri"/>
          <w:sz w:val="22"/>
          <w:szCs w:val="22"/>
        </w:rPr>
        <w:t xml:space="preserve">. </w:t>
      </w:r>
      <w:r w:rsidR="00BB64E9">
        <w:rPr>
          <w:rFonts w:ascii="Calibri" w:hAnsi="Calibri" w:cs="Calibri"/>
          <w:sz w:val="22"/>
          <w:szCs w:val="22"/>
        </w:rPr>
        <w:br/>
      </w:r>
      <w:r w:rsidR="00C566F2">
        <w:rPr>
          <w:rFonts w:ascii="Calibri" w:hAnsi="Calibri" w:cs="Calibri"/>
          <w:sz w:val="22"/>
          <w:szCs w:val="22"/>
        </w:rPr>
        <w:t xml:space="preserve">Skal inneholde: </w:t>
      </w:r>
      <w:r w:rsidR="0068558A">
        <w:rPr>
          <w:rFonts w:ascii="Calibri" w:hAnsi="Calibri" w:cs="Calibri"/>
          <w:sz w:val="22"/>
          <w:szCs w:val="22"/>
        </w:rPr>
        <w:br/>
      </w:r>
      <w:r w:rsidR="00C566F2">
        <w:rPr>
          <w:rFonts w:ascii="Calibri" w:hAnsi="Calibri" w:cs="Calibri"/>
          <w:sz w:val="22"/>
          <w:szCs w:val="22"/>
        </w:rPr>
        <w:t xml:space="preserve">Navn på </w:t>
      </w:r>
      <w:r w:rsidR="00280667">
        <w:rPr>
          <w:rFonts w:ascii="Calibri" w:hAnsi="Calibri" w:cs="Calibri"/>
          <w:sz w:val="22"/>
          <w:szCs w:val="22"/>
        </w:rPr>
        <w:t>kunde</w:t>
      </w:r>
      <w:r w:rsidR="0022731B">
        <w:rPr>
          <w:rFonts w:ascii="Calibri" w:hAnsi="Calibri" w:cs="Calibri"/>
          <w:sz w:val="22"/>
          <w:szCs w:val="22"/>
        </w:rPr>
        <w:t xml:space="preserve">, navn på </w:t>
      </w:r>
      <w:r w:rsidR="00C566F2">
        <w:rPr>
          <w:rFonts w:ascii="Calibri" w:hAnsi="Calibri" w:cs="Calibri"/>
          <w:sz w:val="22"/>
          <w:szCs w:val="22"/>
        </w:rPr>
        <w:t>referanse</w:t>
      </w:r>
      <w:r w:rsidR="0068558A">
        <w:rPr>
          <w:rFonts w:ascii="Calibri" w:hAnsi="Calibri" w:cs="Calibri"/>
          <w:sz w:val="22"/>
          <w:szCs w:val="22"/>
        </w:rPr>
        <w:t>person</w:t>
      </w:r>
      <w:r w:rsidR="00C566F2">
        <w:rPr>
          <w:rFonts w:ascii="Calibri" w:hAnsi="Calibri" w:cs="Calibri"/>
          <w:sz w:val="22"/>
          <w:szCs w:val="22"/>
        </w:rPr>
        <w:t xml:space="preserve">, </w:t>
      </w:r>
      <w:r w:rsidR="00CF689E">
        <w:rPr>
          <w:rFonts w:ascii="Calibri" w:hAnsi="Calibri" w:cs="Calibri"/>
          <w:sz w:val="22"/>
          <w:szCs w:val="22"/>
        </w:rPr>
        <w:t xml:space="preserve">telefon og </w:t>
      </w:r>
      <w:r w:rsidR="004F70A7">
        <w:rPr>
          <w:rFonts w:ascii="Calibri" w:hAnsi="Calibri" w:cs="Calibri"/>
          <w:sz w:val="22"/>
          <w:szCs w:val="22"/>
        </w:rPr>
        <w:t>epost til</w:t>
      </w:r>
      <w:r w:rsidR="0068558A">
        <w:rPr>
          <w:rFonts w:ascii="Calibri" w:hAnsi="Calibri" w:cs="Calibri"/>
          <w:sz w:val="22"/>
          <w:szCs w:val="22"/>
        </w:rPr>
        <w:t xml:space="preserve"> </w:t>
      </w:r>
      <w:r w:rsidR="00C202CC">
        <w:rPr>
          <w:rFonts w:ascii="Calibri" w:hAnsi="Calibri" w:cs="Calibri"/>
          <w:sz w:val="22"/>
          <w:szCs w:val="22"/>
        </w:rPr>
        <w:t>referanseperson</w:t>
      </w:r>
      <w:r w:rsidR="00256F18">
        <w:rPr>
          <w:rFonts w:ascii="Calibri" w:hAnsi="Calibri" w:cs="Calibri"/>
          <w:sz w:val="22"/>
          <w:szCs w:val="22"/>
        </w:rPr>
        <w:t>.</w:t>
      </w:r>
      <w:r w:rsidR="00256F18">
        <w:rPr>
          <w:rFonts w:ascii="Calibri" w:hAnsi="Calibri" w:cs="Calibri"/>
          <w:sz w:val="22"/>
          <w:szCs w:val="22"/>
        </w:rPr>
        <w:br/>
        <w:t>Oppdragsgiver skal kunne kontakte referansene uten noen ytterligere avklaring med tilbyder.</w:t>
      </w:r>
    </w:p>
    <w:sectPr w:rsidR="00BB64E9" w:rsidRPr="006A786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10269" w14:textId="77777777" w:rsidR="00D3688B" w:rsidRDefault="00D3688B" w:rsidP="00C34C03">
      <w:pPr>
        <w:spacing w:after="0" w:line="240" w:lineRule="auto"/>
      </w:pPr>
      <w:r>
        <w:separator/>
      </w:r>
    </w:p>
  </w:endnote>
  <w:endnote w:type="continuationSeparator" w:id="0">
    <w:p w14:paraId="46178889" w14:textId="77777777" w:rsidR="00D3688B" w:rsidRDefault="00D3688B" w:rsidP="00C3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448064"/>
      <w:docPartObj>
        <w:docPartGallery w:val="Page Numbers (Bottom of Page)"/>
        <w:docPartUnique/>
      </w:docPartObj>
    </w:sdtPr>
    <w:sdtContent>
      <w:p w14:paraId="6F55F726" w14:textId="17D20A25" w:rsidR="00C34C03" w:rsidRDefault="00C34C03">
        <w:pPr>
          <w:pStyle w:val="Bunntekst"/>
        </w:pPr>
        <w:r>
          <w:fldChar w:fldCharType="begin"/>
        </w:r>
        <w:r>
          <w:instrText>PAGE   \* MERGEFORMAT</w:instrText>
        </w:r>
        <w:r>
          <w:fldChar w:fldCharType="separate"/>
        </w:r>
        <w:r>
          <w:t>2</w:t>
        </w:r>
        <w:r>
          <w:fldChar w:fldCharType="end"/>
        </w:r>
      </w:p>
    </w:sdtContent>
  </w:sdt>
  <w:p w14:paraId="26744DE8" w14:textId="77777777" w:rsidR="00C34C03" w:rsidRDefault="00C34C0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C506" w14:textId="77777777" w:rsidR="00D3688B" w:rsidRDefault="00D3688B" w:rsidP="00C34C03">
      <w:pPr>
        <w:spacing w:after="0" w:line="240" w:lineRule="auto"/>
      </w:pPr>
      <w:r>
        <w:separator/>
      </w:r>
    </w:p>
  </w:footnote>
  <w:footnote w:type="continuationSeparator" w:id="0">
    <w:p w14:paraId="4B34E27F" w14:textId="77777777" w:rsidR="00D3688B" w:rsidRDefault="00D3688B" w:rsidP="00C34C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B0D9A"/>
    <w:multiLevelType w:val="hybridMultilevel"/>
    <w:tmpl w:val="F4C6EB3E"/>
    <w:lvl w:ilvl="0" w:tplc="2B92EB44">
      <w:numFmt w:val="bullet"/>
      <w:lvlText w:val="•"/>
      <w:lvlJc w:val="left"/>
      <w:pPr>
        <w:ind w:left="360" w:hanging="360"/>
      </w:pPr>
      <w:rPr>
        <w:rFonts w:ascii="Aptos" w:eastAsiaTheme="minorHAnsi" w:hAnsi="Aptos" w:cs="Apto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15F105C8"/>
    <w:multiLevelType w:val="multilevel"/>
    <w:tmpl w:val="02780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27BBB"/>
    <w:multiLevelType w:val="multilevel"/>
    <w:tmpl w:val="00726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3D15AF"/>
    <w:multiLevelType w:val="multilevel"/>
    <w:tmpl w:val="2B280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085A94"/>
    <w:multiLevelType w:val="multilevel"/>
    <w:tmpl w:val="7360B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A6C06"/>
    <w:multiLevelType w:val="multilevel"/>
    <w:tmpl w:val="C1A42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907C23"/>
    <w:multiLevelType w:val="multilevel"/>
    <w:tmpl w:val="55121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9D7A1F"/>
    <w:multiLevelType w:val="multilevel"/>
    <w:tmpl w:val="A246E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1B44E5"/>
    <w:multiLevelType w:val="hybridMultilevel"/>
    <w:tmpl w:val="F07A1F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627778390">
    <w:abstractNumId w:val="8"/>
  </w:num>
  <w:num w:numId="2" w16cid:durableId="1947302049">
    <w:abstractNumId w:val="0"/>
  </w:num>
  <w:num w:numId="3" w16cid:durableId="2000428102">
    <w:abstractNumId w:val="7"/>
  </w:num>
  <w:num w:numId="4" w16cid:durableId="1343821959">
    <w:abstractNumId w:val="1"/>
  </w:num>
  <w:num w:numId="5" w16cid:durableId="602956531">
    <w:abstractNumId w:val="4"/>
  </w:num>
  <w:num w:numId="6" w16cid:durableId="1140345296">
    <w:abstractNumId w:val="2"/>
  </w:num>
  <w:num w:numId="7" w16cid:durableId="1856385424">
    <w:abstractNumId w:val="3"/>
  </w:num>
  <w:num w:numId="8" w16cid:durableId="915092255">
    <w:abstractNumId w:val="5"/>
  </w:num>
  <w:num w:numId="9" w16cid:durableId="14687367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25A"/>
    <w:rsid w:val="001A4557"/>
    <w:rsid w:val="001D3B44"/>
    <w:rsid w:val="0022731B"/>
    <w:rsid w:val="00256F18"/>
    <w:rsid w:val="002653ED"/>
    <w:rsid w:val="00280667"/>
    <w:rsid w:val="002E7BA7"/>
    <w:rsid w:val="00353F74"/>
    <w:rsid w:val="00382D94"/>
    <w:rsid w:val="003B1B31"/>
    <w:rsid w:val="003E74DF"/>
    <w:rsid w:val="00434C87"/>
    <w:rsid w:val="00447A3B"/>
    <w:rsid w:val="004548A3"/>
    <w:rsid w:val="004F369B"/>
    <w:rsid w:val="004F70A7"/>
    <w:rsid w:val="0051603D"/>
    <w:rsid w:val="00531C59"/>
    <w:rsid w:val="005506B2"/>
    <w:rsid w:val="00640FC2"/>
    <w:rsid w:val="0068401A"/>
    <w:rsid w:val="0068558A"/>
    <w:rsid w:val="006A786E"/>
    <w:rsid w:val="008E7EFF"/>
    <w:rsid w:val="00920ACB"/>
    <w:rsid w:val="00971AC2"/>
    <w:rsid w:val="0097225A"/>
    <w:rsid w:val="009B6496"/>
    <w:rsid w:val="00A739EE"/>
    <w:rsid w:val="00AA22C8"/>
    <w:rsid w:val="00BB64E9"/>
    <w:rsid w:val="00BC2EA7"/>
    <w:rsid w:val="00BD57FD"/>
    <w:rsid w:val="00C10985"/>
    <w:rsid w:val="00C11C0E"/>
    <w:rsid w:val="00C202CC"/>
    <w:rsid w:val="00C34C03"/>
    <w:rsid w:val="00C566F2"/>
    <w:rsid w:val="00CE4E00"/>
    <w:rsid w:val="00CF6385"/>
    <w:rsid w:val="00CF689E"/>
    <w:rsid w:val="00D3688B"/>
    <w:rsid w:val="00D52BA9"/>
    <w:rsid w:val="00D64BB2"/>
    <w:rsid w:val="00D76E72"/>
    <w:rsid w:val="00DB053D"/>
    <w:rsid w:val="00E416C2"/>
    <w:rsid w:val="00ED4960"/>
    <w:rsid w:val="00F67A21"/>
    <w:rsid w:val="00FE6F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22E7"/>
  <w15:chartTrackingRefBased/>
  <w15:docId w15:val="{A835AF3D-C89C-4CB4-95E8-A3E4F5143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722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9722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7225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7225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7225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7225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7225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7225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7225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7225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97225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7225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7225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7225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7225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7225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7225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7225A"/>
    <w:rPr>
      <w:rFonts w:eastAsiaTheme="majorEastAsia" w:cstheme="majorBidi"/>
      <w:color w:val="272727" w:themeColor="text1" w:themeTint="D8"/>
    </w:rPr>
  </w:style>
  <w:style w:type="paragraph" w:styleId="Tittel">
    <w:name w:val="Title"/>
    <w:basedOn w:val="Normal"/>
    <w:next w:val="Normal"/>
    <w:link w:val="TittelTegn"/>
    <w:uiPriority w:val="10"/>
    <w:qFormat/>
    <w:rsid w:val="009722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7225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7225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7225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7225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7225A"/>
    <w:rPr>
      <w:i/>
      <w:iCs/>
      <w:color w:val="404040" w:themeColor="text1" w:themeTint="BF"/>
    </w:rPr>
  </w:style>
  <w:style w:type="paragraph" w:styleId="Listeavsnitt">
    <w:name w:val="List Paragraph"/>
    <w:basedOn w:val="Normal"/>
    <w:uiPriority w:val="34"/>
    <w:qFormat/>
    <w:rsid w:val="0097225A"/>
    <w:pPr>
      <w:ind w:left="720"/>
      <w:contextualSpacing/>
    </w:pPr>
  </w:style>
  <w:style w:type="character" w:styleId="Sterkutheving">
    <w:name w:val="Intense Emphasis"/>
    <w:basedOn w:val="Standardskriftforavsnitt"/>
    <w:uiPriority w:val="21"/>
    <w:qFormat/>
    <w:rsid w:val="0097225A"/>
    <w:rPr>
      <w:i/>
      <w:iCs/>
      <w:color w:val="0F4761" w:themeColor="accent1" w:themeShade="BF"/>
    </w:rPr>
  </w:style>
  <w:style w:type="paragraph" w:styleId="Sterktsitat">
    <w:name w:val="Intense Quote"/>
    <w:basedOn w:val="Normal"/>
    <w:next w:val="Normal"/>
    <w:link w:val="SterktsitatTegn"/>
    <w:uiPriority w:val="30"/>
    <w:qFormat/>
    <w:rsid w:val="009722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7225A"/>
    <w:rPr>
      <w:i/>
      <w:iCs/>
      <w:color w:val="0F4761" w:themeColor="accent1" w:themeShade="BF"/>
    </w:rPr>
  </w:style>
  <w:style w:type="character" w:styleId="Sterkreferanse">
    <w:name w:val="Intense Reference"/>
    <w:basedOn w:val="Standardskriftforavsnitt"/>
    <w:uiPriority w:val="32"/>
    <w:qFormat/>
    <w:rsid w:val="0097225A"/>
    <w:rPr>
      <w:b/>
      <w:bCs/>
      <w:smallCaps/>
      <w:color w:val="0F4761" w:themeColor="accent1" w:themeShade="BF"/>
      <w:spacing w:val="5"/>
    </w:rPr>
  </w:style>
  <w:style w:type="paragraph" w:styleId="Topptekst">
    <w:name w:val="header"/>
    <w:basedOn w:val="Normal"/>
    <w:link w:val="TopptekstTegn"/>
    <w:uiPriority w:val="99"/>
    <w:unhideWhenUsed/>
    <w:rsid w:val="00C34C0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34C03"/>
  </w:style>
  <w:style w:type="paragraph" w:styleId="Bunntekst">
    <w:name w:val="footer"/>
    <w:basedOn w:val="Normal"/>
    <w:link w:val="BunntekstTegn"/>
    <w:uiPriority w:val="99"/>
    <w:unhideWhenUsed/>
    <w:rsid w:val="00C34C0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34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5DB3A-37C4-436B-8B8A-57C30164F17E}">
  <ds:schemaRefs>
    <ds:schemaRef ds:uri="http://schemas.microsoft.com/sharepoint/v3/contenttype/forms"/>
  </ds:schemaRefs>
</ds:datastoreItem>
</file>

<file path=customXml/itemProps2.xml><?xml version="1.0" encoding="utf-8"?>
<ds:datastoreItem xmlns:ds="http://schemas.openxmlformats.org/officeDocument/2006/customXml" ds:itemID="{86093AF0-9AE5-481A-9753-38CD3394723B}">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3.xml><?xml version="1.0" encoding="utf-8"?>
<ds:datastoreItem xmlns:ds="http://schemas.openxmlformats.org/officeDocument/2006/customXml" ds:itemID="{C14E9E84-F3B0-42E1-A4AF-3A5D8423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2dec0-f732-439d-9761-39b676c0736a"/>
    <ds:schemaRef ds:uri="3e8ab256-d158-4166-98a6-96ed0e59c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1373</Words>
  <Characters>7278</Characters>
  <Application>Microsoft Office Word</Application>
  <DocSecurity>0</DocSecurity>
  <Lines>60</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 Kjærstad</dc:creator>
  <cp:keywords/>
  <dc:description/>
  <cp:lastModifiedBy>Tor Kjærstad</cp:lastModifiedBy>
  <cp:revision>39</cp:revision>
  <dcterms:created xsi:type="dcterms:W3CDTF">2026-08-25T13:13:00Z</dcterms:created>
  <dcterms:modified xsi:type="dcterms:W3CDTF">2026-09-08T08:10:00Z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ies>
</file>